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FF" w:rsidRPr="004F6509" w:rsidRDefault="00211DFF" w:rsidP="00121B57">
      <w:pPr>
        <w:pStyle w:val="Title"/>
        <w:rPr>
          <w:rFonts w:ascii="Times New Roman" w:hAnsi="Times New Roman"/>
          <w:b w:val="0"/>
          <w:sz w:val="21"/>
          <w:szCs w:val="21"/>
        </w:rPr>
      </w:pPr>
      <w:r w:rsidRPr="00351B7C">
        <w:rPr>
          <w:rFonts w:ascii="Times New Roman" w:hAnsi="Times New Roman"/>
          <w:b w:val="0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ЛОГО 2" style="width:154.8pt;height:1in;visibility:visible">
            <v:imagedata r:id="rId7" o:title=""/>
          </v:shape>
        </w:pict>
      </w:r>
      <w:r w:rsidRPr="004F6509"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</w:t>
      </w:r>
      <w:r>
        <w:rPr>
          <w:rFonts w:ascii="Times New Roman" w:hAnsi="Times New Roman"/>
          <w:b w:val="0"/>
          <w:sz w:val="21"/>
          <w:szCs w:val="21"/>
        </w:rPr>
        <w:t xml:space="preserve">                       </w:t>
      </w:r>
      <w:r w:rsidRPr="004F6509">
        <w:rPr>
          <w:rFonts w:ascii="Times New Roman" w:hAnsi="Times New Roman"/>
          <w:b w:val="0"/>
          <w:sz w:val="21"/>
          <w:szCs w:val="21"/>
        </w:rPr>
        <w:t>ДОГОВОР №</w:t>
      </w:r>
      <w:r>
        <w:rPr>
          <w:rFonts w:ascii="Times New Roman" w:hAnsi="Times New Roman"/>
          <w:b w:val="0"/>
          <w:sz w:val="21"/>
          <w:szCs w:val="21"/>
        </w:rPr>
        <w:t xml:space="preserve"> </w:t>
      </w:r>
      <w:r w:rsidRPr="004F6509">
        <w:rPr>
          <w:rFonts w:ascii="Times New Roman" w:hAnsi="Times New Roman"/>
          <w:b w:val="0"/>
          <w:sz w:val="21"/>
          <w:szCs w:val="21"/>
        </w:rPr>
        <w:t xml:space="preserve"> </w:t>
      </w:r>
    </w:p>
    <w:p w:rsidR="00211DFF" w:rsidRPr="008573AC" w:rsidRDefault="00211DFF" w:rsidP="00C44B48">
      <w:pPr>
        <w:ind w:left="567" w:hanging="567"/>
        <w:jc w:val="center"/>
        <w:rPr>
          <w:lang w:val="ru-RU"/>
        </w:rPr>
      </w:pPr>
    </w:p>
    <w:p w:rsidR="00211DFF" w:rsidRPr="00ED7D73" w:rsidRDefault="00211DFF" w:rsidP="00ED7D73">
      <w:pPr>
        <w:jc w:val="both"/>
        <w:rPr>
          <w:lang w:val="ru-RU"/>
        </w:rPr>
      </w:pPr>
      <w:r w:rsidRPr="008573AC">
        <w:rPr>
          <w:lang w:val="ru-RU"/>
        </w:rPr>
        <w:t xml:space="preserve">г. </w:t>
      </w:r>
      <w:r>
        <w:rPr>
          <w:lang w:val="ru-RU"/>
        </w:rPr>
        <w:t>Севастополь</w:t>
      </w:r>
      <w:r w:rsidRPr="008573AC">
        <w:rPr>
          <w:lang w:val="ru-RU"/>
        </w:rPr>
        <w:tab/>
      </w:r>
      <w:r w:rsidRPr="008573AC">
        <w:rPr>
          <w:lang w:val="ru-RU"/>
        </w:rPr>
        <w:tab/>
      </w:r>
      <w:r w:rsidRPr="008573AC">
        <w:rPr>
          <w:lang w:val="ru-RU"/>
        </w:rPr>
        <w:tab/>
      </w:r>
      <w:r w:rsidRPr="008573AC">
        <w:rPr>
          <w:lang w:val="ru-RU"/>
        </w:rPr>
        <w:tab/>
      </w:r>
      <w:r w:rsidRPr="008573AC">
        <w:rPr>
          <w:lang w:val="ru-RU"/>
        </w:rPr>
        <w:tab/>
      </w:r>
      <w:r w:rsidRPr="008573AC">
        <w:rPr>
          <w:lang w:val="ru-RU"/>
        </w:rPr>
        <w:tab/>
      </w:r>
      <w:r w:rsidRPr="008573AC">
        <w:rPr>
          <w:lang w:val="ru-RU"/>
        </w:rPr>
        <w:tab/>
      </w:r>
      <w:r w:rsidRPr="008573AC">
        <w:rPr>
          <w:lang w:val="ru-RU"/>
        </w:rPr>
        <w:tab/>
      </w:r>
      <w:r w:rsidRPr="008573AC">
        <w:rPr>
          <w:lang w:val="ru-RU"/>
        </w:rPr>
        <w:tab/>
        <w:t xml:space="preserve"> </w:t>
      </w:r>
      <w:r>
        <w:rPr>
          <w:lang w:val="ru-RU"/>
        </w:rPr>
        <w:t xml:space="preserve">                      </w:t>
      </w:r>
      <w:r w:rsidRPr="00ED7D73">
        <w:rPr>
          <w:lang w:val="ru-RU"/>
        </w:rPr>
        <w:t>«</w:t>
      </w:r>
      <w:r>
        <w:rPr>
          <w:lang w:val="ru-RU"/>
        </w:rPr>
        <w:t xml:space="preserve"> </w:t>
      </w:r>
      <w:r w:rsidRPr="00ED7D73">
        <w:rPr>
          <w:lang w:val="ru-RU"/>
        </w:rPr>
        <w:t>»</w:t>
      </w:r>
      <w:r>
        <w:rPr>
          <w:lang w:val="ru-RU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ED7D73">
          <w:rPr>
            <w:lang w:val="ru-RU"/>
          </w:rPr>
          <w:t>20</w:t>
        </w:r>
        <w:r>
          <w:rPr>
            <w:lang w:val="ru-RU"/>
          </w:rPr>
          <w:t>17</w:t>
        </w:r>
        <w:r w:rsidRPr="00ED7D73">
          <w:rPr>
            <w:lang w:val="ru-RU"/>
          </w:rPr>
          <w:t xml:space="preserve"> г</w:t>
        </w:r>
      </w:smartTag>
      <w:r w:rsidRPr="00ED7D73">
        <w:rPr>
          <w:lang w:val="ru-RU"/>
        </w:rPr>
        <w:t>.</w:t>
      </w:r>
    </w:p>
    <w:p w:rsidR="00211DFF" w:rsidRDefault="00211DFF" w:rsidP="002C7D0B">
      <w:pPr>
        <w:jc w:val="both"/>
        <w:rPr>
          <w:lang w:val="ru-RU"/>
        </w:rPr>
      </w:pPr>
    </w:p>
    <w:p w:rsidR="00211DFF" w:rsidRPr="0006253B" w:rsidRDefault="00211DFF" w:rsidP="00EB7402">
      <w:pPr>
        <w:ind w:firstLine="567"/>
        <w:jc w:val="both"/>
        <w:rPr>
          <w:lang w:val="ru-RU"/>
        </w:rPr>
      </w:pPr>
      <w:r>
        <w:rPr>
          <w:lang w:val="ru-RU"/>
        </w:rPr>
        <w:t xml:space="preserve">ИП Дергачев А.Ю., </w:t>
      </w:r>
      <w:r w:rsidRPr="009C6025">
        <w:rPr>
          <w:lang w:val="ru-RU"/>
        </w:rPr>
        <w:t>действующего на основании</w:t>
      </w:r>
      <w:r>
        <w:rPr>
          <w:lang w:val="ru-RU"/>
        </w:rPr>
        <w:t xml:space="preserve"> Свидетельства о государственной регистрации физического лица в качестве индивидуального предпринимателя</w:t>
      </w:r>
      <w:r w:rsidRPr="009C6025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9C6025">
        <w:rPr>
          <w:lang w:val="ru-RU"/>
        </w:rPr>
        <w:t>именуем</w:t>
      </w:r>
      <w:r>
        <w:rPr>
          <w:lang w:val="ru-RU"/>
        </w:rPr>
        <w:t xml:space="preserve">ый в дальнейшем «Исполнитель», с одной </w:t>
      </w:r>
      <w:r w:rsidRPr="009C6025">
        <w:rPr>
          <w:lang w:val="ru-RU"/>
        </w:rPr>
        <w:t>стороны,</w:t>
      </w:r>
      <w:r w:rsidRPr="005E2DD1">
        <w:rPr>
          <w:lang w:val="ru-RU"/>
        </w:rPr>
        <w:t xml:space="preserve"> </w:t>
      </w:r>
      <w:r w:rsidRPr="00800AD4">
        <w:rPr>
          <w:lang w:val="ru-RU"/>
        </w:rPr>
        <w:t>--________________________</w:t>
      </w:r>
      <w:r w:rsidRPr="0006253B">
        <w:rPr>
          <w:lang w:val="ru-RU"/>
        </w:rPr>
        <w:t>,</w:t>
      </w:r>
      <w:r>
        <w:rPr>
          <w:lang w:val="ru-RU"/>
        </w:rPr>
        <w:t xml:space="preserve"> в лице генерального директора </w:t>
      </w:r>
      <w:r w:rsidRPr="00800AD4">
        <w:rPr>
          <w:lang w:val="ru-RU"/>
        </w:rPr>
        <w:t>___________________</w:t>
      </w:r>
      <w:r>
        <w:rPr>
          <w:lang w:val="ru-RU"/>
        </w:rPr>
        <w:t xml:space="preserve">., </w:t>
      </w:r>
      <w:r w:rsidRPr="0006253B">
        <w:rPr>
          <w:lang w:val="ru-RU"/>
        </w:rPr>
        <w:t xml:space="preserve"> действующего на основании </w:t>
      </w:r>
      <w:r>
        <w:rPr>
          <w:lang w:val="ru-RU"/>
        </w:rPr>
        <w:t>Устава</w:t>
      </w:r>
      <w:r w:rsidRPr="0006253B">
        <w:rPr>
          <w:lang w:val="ru-RU"/>
        </w:rPr>
        <w:t>, именуемое в дальнейшем «Заказчик», с другой стороны, вместе именуемые «Стороны», заключили н</w:t>
      </w:r>
      <w:r w:rsidRPr="0006253B">
        <w:rPr>
          <w:lang w:val="ru-RU"/>
        </w:rPr>
        <w:t>а</w:t>
      </w:r>
      <w:r w:rsidRPr="0006253B">
        <w:rPr>
          <w:lang w:val="ru-RU"/>
        </w:rPr>
        <w:t>стоящий Договор о нижеследующем:</w:t>
      </w:r>
    </w:p>
    <w:p w:rsidR="00211DFF" w:rsidRPr="008573AC" w:rsidRDefault="00211DFF" w:rsidP="00C44B48">
      <w:pPr>
        <w:ind w:left="567" w:hanging="567"/>
        <w:jc w:val="both"/>
        <w:rPr>
          <w:lang w:val="ru-RU"/>
        </w:rPr>
      </w:pPr>
    </w:p>
    <w:p w:rsidR="00211DFF" w:rsidRPr="008573AC" w:rsidRDefault="00211DFF" w:rsidP="003A4275">
      <w:pPr>
        <w:numPr>
          <w:ilvl w:val="0"/>
          <w:numId w:val="1"/>
        </w:numPr>
        <w:tabs>
          <w:tab w:val="clear" w:pos="360"/>
          <w:tab w:val="num" w:pos="-284"/>
        </w:tabs>
        <w:overflowPunct/>
        <w:autoSpaceDE/>
        <w:autoSpaceDN/>
        <w:adjustRightInd/>
        <w:ind w:left="567" w:hanging="567"/>
        <w:textAlignment w:val="auto"/>
        <w:rPr>
          <w:bCs/>
          <w:lang w:val="ru-RU"/>
        </w:rPr>
      </w:pPr>
      <w:r w:rsidRPr="008573AC">
        <w:rPr>
          <w:bCs/>
          <w:lang w:val="ru-RU"/>
        </w:rPr>
        <w:t>ПРЕДМЕТ ДОГОВОРА</w:t>
      </w:r>
    </w:p>
    <w:p w:rsidR="00211DFF" w:rsidRPr="00121B57" w:rsidRDefault="00211DFF" w:rsidP="00121B57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 xml:space="preserve">Исполнитель обязуется по заданию Заказчика оказывать услуги по доставке различного рода отправлений (далее по тексту – «Отправление») в пункт назначения по адресу, указанному Заказчиком в </w:t>
      </w:r>
      <w:r w:rsidRPr="008573AC">
        <w:rPr>
          <w:color w:val="000000"/>
          <w:lang w:val="ru-RU"/>
        </w:rPr>
        <w:t>Сопроводительном документе</w:t>
      </w:r>
      <w:r w:rsidRPr="008573AC">
        <w:rPr>
          <w:lang w:val="ru-RU"/>
        </w:rPr>
        <w:t xml:space="preserve"> Исполнителя, и по хранению отправлений, в случае необходимости, а Заказчик обязуется оплачивать вышеуказанные услуги согласно тарифам Исполнителя. </w:t>
      </w:r>
    </w:p>
    <w:p w:rsidR="00211DFF" w:rsidRPr="008573AC" w:rsidRDefault="00211DFF" w:rsidP="003A4275">
      <w:pPr>
        <w:numPr>
          <w:ilvl w:val="0"/>
          <w:numId w:val="1"/>
        </w:numPr>
        <w:tabs>
          <w:tab w:val="clear" w:pos="360"/>
          <w:tab w:val="num" w:pos="-284"/>
        </w:tabs>
        <w:overflowPunct/>
        <w:autoSpaceDE/>
        <w:autoSpaceDN/>
        <w:adjustRightInd/>
        <w:ind w:left="567" w:hanging="567"/>
        <w:textAlignment w:val="auto"/>
        <w:rPr>
          <w:bCs/>
          <w:lang w:val="ru-RU"/>
        </w:rPr>
      </w:pPr>
      <w:r w:rsidRPr="008573AC">
        <w:rPr>
          <w:bCs/>
          <w:lang w:val="ru-RU"/>
        </w:rPr>
        <w:t>ТЕРМИНОЛОГИЯ</w:t>
      </w:r>
    </w:p>
    <w:p w:rsidR="00211DFF" w:rsidRPr="008573AC" w:rsidRDefault="00211DFF" w:rsidP="008573AC">
      <w:pPr>
        <w:numPr>
          <w:ilvl w:val="1"/>
          <w:numId w:val="28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8573AC">
        <w:rPr>
          <w:lang w:val="ru-RU"/>
        </w:rPr>
        <w:t>В настоящем Договоре используется следующая терминология:</w:t>
      </w:r>
    </w:p>
    <w:p w:rsidR="00211DFF" w:rsidRPr="008573AC" w:rsidRDefault="00211DFF" w:rsidP="008F32EB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>«Договор» - настоящий договор и все приложения к нему, составляющие его неотъемлемую часть;</w:t>
      </w:r>
    </w:p>
    <w:p w:rsidR="00211DFF" w:rsidRPr="008573AC" w:rsidRDefault="00211DFF" w:rsidP="008F32EB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>«Отпр</w:t>
      </w:r>
      <w:r>
        <w:rPr>
          <w:lang w:val="ru-RU"/>
        </w:rPr>
        <w:t xml:space="preserve">авление» - документ (вес до 300 </w:t>
      </w:r>
      <w:r w:rsidRPr="008573AC">
        <w:rPr>
          <w:lang w:val="ru-RU"/>
        </w:rPr>
        <w:t>гр.</w:t>
      </w:r>
      <w:r>
        <w:rPr>
          <w:lang w:val="ru-RU"/>
        </w:rPr>
        <w:t>), бандероль (вес от 300 до 500</w:t>
      </w:r>
      <w:r w:rsidRPr="008573AC">
        <w:rPr>
          <w:lang w:val="ru-RU"/>
        </w:rPr>
        <w:t xml:space="preserve">гр.), посылка (вес от 0,5 до </w:t>
      </w:r>
      <w:smartTag w:uri="urn:schemas-microsoft-com:office:smarttags" w:element="metricconverter">
        <w:smartTagPr>
          <w:attr w:name="ProductID" w:val="30 кг"/>
        </w:smartTagPr>
        <w:r>
          <w:rPr>
            <w:lang w:val="ru-RU"/>
          </w:rPr>
          <w:t>3</w:t>
        </w:r>
        <w:r w:rsidRPr="008573AC">
          <w:rPr>
            <w:lang w:val="ru-RU"/>
          </w:rPr>
          <w:t>0</w:t>
        </w:r>
        <w:r>
          <w:rPr>
            <w:lang w:val="ru-RU"/>
          </w:rPr>
          <w:t xml:space="preserve"> </w:t>
        </w:r>
        <w:r w:rsidRPr="008573AC">
          <w:rPr>
            <w:lang w:val="ru-RU"/>
          </w:rPr>
          <w:t>кг</w:t>
        </w:r>
      </w:smartTag>
      <w:r w:rsidRPr="008573AC">
        <w:rPr>
          <w:lang w:val="ru-RU"/>
        </w:rPr>
        <w:t xml:space="preserve">.) или любой другой груз, но не более размеров и веса, </w:t>
      </w:r>
      <w:r w:rsidRPr="003C6E01">
        <w:rPr>
          <w:lang w:val="ru-RU"/>
        </w:rPr>
        <w:t xml:space="preserve">указанных в </w:t>
      </w:r>
      <w:r w:rsidRPr="003C6E01">
        <w:rPr>
          <w:u w:val="single"/>
          <w:lang w:val="ru-RU"/>
        </w:rPr>
        <w:t>п.5.9</w:t>
      </w:r>
      <w:r w:rsidRPr="003C6E01">
        <w:rPr>
          <w:lang w:val="ru-RU"/>
        </w:rPr>
        <w:t xml:space="preserve"> Договора</w:t>
      </w:r>
      <w:r w:rsidRPr="008573AC">
        <w:rPr>
          <w:lang w:val="ru-RU"/>
        </w:rPr>
        <w:t xml:space="preserve">, переданные Заказчиком или иным лицом (по заявке Заказчика) Исполнителю для доставки по одному Сопроводительному документу; </w:t>
      </w:r>
    </w:p>
    <w:p w:rsidR="00211DFF" w:rsidRPr="008573AC" w:rsidRDefault="00211DFF" w:rsidP="008F32EB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>«Сопроводительный документ» - документ Исполнителя</w:t>
      </w:r>
      <w:r w:rsidRPr="003C6E01">
        <w:rPr>
          <w:lang w:val="ru-RU"/>
        </w:rPr>
        <w:t>, сопровождающий</w:t>
      </w:r>
      <w:r w:rsidRPr="008573AC">
        <w:rPr>
          <w:lang w:val="ru-RU"/>
        </w:rPr>
        <w:t xml:space="preserve"> Отправление, в котором указана следующая информация: адрес Отправителя и Получателя</w:t>
      </w:r>
      <w:r>
        <w:rPr>
          <w:lang w:val="ru-RU"/>
        </w:rPr>
        <w:t>, количество мест, размер, вес О</w:t>
      </w:r>
      <w:r w:rsidRPr="008573AC">
        <w:rPr>
          <w:lang w:val="ru-RU"/>
        </w:rPr>
        <w:t>тправления, информация о вложении в Отправление, а также место, дата и время его передачи Исполнителю;</w:t>
      </w:r>
    </w:p>
    <w:p w:rsidR="00211DFF" w:rsidRPr="008573AC" w:rsidRDefault="00211DFF" w:rsidP="008F32EB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>«Представитель Исполнителя» - сотрудник Исполнителя, уполномоченный на выполнение заказов Заказчика;</w:t>
      </w:r>
    </w:p>
    <w:p w:rsidR="00211DFF" w:rsidRPr="008573AC" w:rsidRDefault="00211DFF" w:rsidP="008F32EB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>«Получатель» - частное лицо или представитель юридического лица или иной организации, в адрес которого направлено Отправление, указанное в Сопроводительном документе;</w:t>
      </w:r>
    </w:p>
    <w:p w:rsidR="00211DFF" w:rsidRPr="00121B57" w:rsidRDefault="00211DFF" w:rsidP="00121B57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>«Дополнительные услуги» - услуги по организации доставки Отправлений, не попадающие под основные об</w:t>
      </w:r>
      <w:r w:rsidRPr="008573AC">
        <w:rPr>
          <w:lang w:val="ru-RU"/>
        </w:rPr>
        <w:t>я</w:t>
      </w:r>
      <w:r w:rsidRPr="008573AC">
        <w:rPr>
          <w:lang w:val="ru-RU"/>
        </w:rPr>
        <w:t>занности Исполнителя, а также услуги по организации доставки Отправлений Заказчика по специально разраб</w:t>
      </w:r>
      <w:r w:rsidRPr="008573AC">
        <w:rPr>
          <w:lang w:val="ru-RU"/>
        </w:rPr>
        <w:t>о</w:t>
      </w:r>
      <w:r w:rsidRPr="008573AC">
        <w:rPr>
          <w:lang w:val="ru-RU"/>
        </w:rPr>
        <w:t>танному маршруту и на специальных условиях.</w:t>
      </w:r>
    </w:p>
    <w:p w:rsidR="00211DFF" w:rsidRPr="008573AC" w:rsidRDefault="00211DFF" w:rsidP="003A4275">
      <w:pPr>
        <w:numPr>
          <w:ilvl w:val="0"/>
          <w:numId w:val="1"/>
        </w:numPr>
        <w:tabs>
          <w:tab w:val="clear" w:pos="360"/>
          <w:tab w:val="num" w:pos="-284"/>
        </w:tabs>
        <w:overflowPunct/>
        <w:autoSpaceDE/>
        <w:autoSpaceDN/>
        <w:adjustRightInd/>
        <w:ind w:left="567" w:hanging="567"/>
        <w:textAlignment w:val="auto"/>
        <w:rPr>
          <w:bCs/>
          <w:lang w:val="ru-RU"/>
        </w:rPr>
      </w:pPr>
      <w:r w:rsidRPr="008573AC">
        <w:rPr>
          <w:bCs/>
          <w:lang w:val="ru-RU"/>
        </w:rPr>
        <w:t>ОБЯЗАННОСТИ</w:t>
      </w:r>
      <w:r w:rsidRPr="008573AC">
        <w:rPr>
          <w:bCs/>
        </w:rPr>
        <w:t xml:space="preserve"> </w:t>
      </w:r>
      <w:r w:rsidRPr="008573AC">
        <w:rPr>
          <w:bCs/>
          <w:lang w:val="ru-RU"/>
        </w:rPr>
        <w:t>И ПРАВА  ИСПОЛНИТЕЛЯ</w:t>
      </w:r>
    </w:p>
    <w:p w:rsidR="00211DFF" w:rsidRPr="008573AC" w:rsidRDefault="00211DFF" w:rsidP="008F32EB">
      <w:pPr>
        <w:numPr>
          <w:ilvl w:val="1"/>
          <w:numId w:val="31"/>
        </w:numPr>
        <w:tabs>
          <w:tab w:val="left" w:pos="0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 xml:space="preserve">Исполнитель обязан принять Отправление, доставить его по указанному Заказчиком в Сопроводительном документе адресу и вручить его Получателю с отметкой о вручении по тарифам и в сроки, определенные тем или иным видом услуги в соответствии с </w:t>
      </w:r>
      <w:r>
        <w:rPr>
          <w:u w:val="single"/>
          <w:lang w:val="ru-RU"/>
        </w:rPr>
        <w:t>Приложениями</w:t>
      </w:r>
      <w:r w:rsidRPr="00760B3E">
        <w:rPr>
          <w:u w:val="single"/>
          <w:lang w:val="ru-RU"/>
        </w:rPr>
        <w:t xml:space="preserve"> </w:t>
      </w:r>
      <w:r w:rsidRPr="00165108">
        <w:rPr>
          <w:u w:val="single"/>
          <w:lang w:val="ru-RU"/>
        </w:rPr>
        <w:t>№</w:t>
      </w:r>
      <w:r>
        <w:rPr>
          <w:u w:val="single"/>
          <w:lang w:val="ru-RU"/>
        </w:rPr>
        <w:t>3,4,5,6</w:t>
      </w:r>
      <w:r w:rsidRPr="008573AC">
        <w:rPr>
          <w:lang w:val="ru-RU"/>
        </w:rPr>
        <w:t xml:space="preserve"> к Договору.</w:t>
      </w:r>
    </w:p>
    <w:p w:rsidR="00211DFF" w:rsidRPr="008573AC" w:rsidRDefault="00211DFF" w:rsidP="008F32EB">
      <w:pPr>
        <w:numPr>
          <w:ilvl w:val="1"/>
          <w:numId w:val="31"/>
        </w:numPr>
        <w:tabs>
          <w:tab w:val="left" w:pos="0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>Исполнитель обязан обеспечить все необходимые меры для сохранности Отправления с момента его приема и до момента вручения Получателю или возврата Заказчику.</w:t>
      </w:r>
    </w:p>
    <w:p w:rsidR="00211DFF" w:rsidRPr="008573AC" w:rsidRDefault="00211DFF" w:rsidP="008F32EB">
      <w:pPr>
        <w:numPr>
          <w:ilvl w:val="1"/>
          <w:numId w:val="31"/>
        </w:numPr>
        <w:tabs>
          <w:tab w:val="left" w:pos="0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>Исполнитель обязан сохранять конфиденциальность любой  информации, ставшей ему известной при ок</w:t>
      </w:r>
      <w:r w:rsidRPr="008573AC">
        <w:rPr>
          <w:lang w:val="ru-RU"/>
        </w:rPr>
        <w:t>а</w:t>
      </w:r>
      <w:r w:rsidRPr="008573AC">
        <w:rPr>
          <w:lang w:val="ru-RU"/>
        </w:rPr>
        <w:t>зании услуг по Договору, поскольку она составляет служебную и/или коммерческую тайну, имеет действительную и потенциальную коммерческую ценность в силу ее неизвестности третьим лицам. Обязательства по соблюдению конфиденциальности сохраняют силу в течение 1 года по истечении срока действия Договора.</w:t>
      </w:r>
    </w:p>
    <w:p w:rsidR="00211DFF" w:rsidRPr="008573AC" w:rsidRDefault="00211DFF" w:rsidP="008F32EB">
      <w:pPr>
        <w:numPr>
          <w:ilvl w:val="1"/>
          <w:numId w:val="31"/>
        </w:numPr>
        <w:tabs>
          <w:tab w:val="left" w:pos="0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>Исполнитель обязан информировать Заказчика о намерении изменить тарифы письменным уведомлением,  направляемым не позднее, чем за 1</w:t>
      </w:r>
      <w:r>
        <w:rPr>
          <w:lang w:val="ru-RU"/>
        </w:rPr>
        <w:t>5</w:t>
      </w:r>
      <w:r w:rsidRPr="008573AC">
        <w:rPr>
          <w:lang w:val="ru-RU"/>
        </w:rPr>
        <w:t xml:space="preserve"> календарных дней до предполагаемой даты вступления в силу новых тарифов. Считается, что Исполнитель надлежащим образом уведомил Заказчика, если уведомление направленно одним из следующих способов: направление факсимильного сообщения по факсу с обязательным последующим направл</w:t>
      </w:r>
      <w:r w:rsidRPr="008573AC">
        <w:rPr>
          <w:lang w:val="ru-RU"/>
        </w:rPr>
        <w:t>е</w:t>
      </w:r>
      <w:r w:rsidRPr="008573AC">
        <w:rPr>
          <w:lang w:val="ru-RU"/>
        </w:rPr>
        <w:t xml:space="preserve">нием почтового отправления с уведомлением, либо направление почтового отправления с уведомлением, либо курьерское отправление с подписью Заказчика, подтверждающей вручение такого отправления. В том случае, если Заказчик не согласен на изменение тарифов, указанных в </w:t>
      </w:r>
      <w:r>
        <w:rPr>
          <w:u w:val="single"/>
          <w:lang w:val="ru-RU"/>
        </w:rPr>
        <w:t>Приложении</w:t>
      </w:r>
      <w:r w:rsidRPr="00760B3E">
        <w:rPr>
          <w:u w:val="single"/>
          <w:lang w:val="ru-RU"/>
        </w:rPr>
        <w:t xml:space="preserve"> №</w:t>
      </w:r>
      <w:r>
        <w:rPr>
          <w:u w:val="single"/>
          <w:lang w:val="ru-RU"/>
        </w:rPr>
        <w:t xml:space="preserve"> 3,4,5,6</w:t>
      </w:r>
      <w:r w:rsidRPr="008573AC">
        <w:rPr>
          <w:lang w:val="ru-RU"/>
        </w:rPr>
        <w:t xml:space="preserve"> к Договору, он в течение 7 (семи) рабочих дней с даты получения уведомления Исполнителя сообщает об этом Исполнителю и вправе расторгнуть Договор в порядке, указанном в </w:t>
      </w:r>
      <w:r>
        <w:rPr>
          <w:u w:val="single"/>
          <w:lang w:val="ru-RU"/>
        </w:rPr>
        <w:t xml:space="preserve">статье № </w:t>
      </w:r>
      <w:r w:rsidRPr="003C6E01">
        <w:rPr>
          <w:u w:val="single"/>
          <w:lang w:val="ru-RU"/>
        </w:rPr>
        <w:t>9</w:t>
      </w:r>
      <w:r w:rsidRPr="008573AC">
        <w:rPr>
          <w:lang w:val="ru-RU"/>
        </w:rPr>
        <w:t xml:space="preserve"> Договора. В случае если соглашение об изменении тарифов достигн</w:t>
      </w:r>
      <w:r w:rsidRPr="008573AC">
        <w:rPr>
          <w:lang w:val="ru-RU"/>
        </w:rPr>
        <w:t>у</w:t>
      </w:r>
      <w:r w:rsidRPr="008573AC">
        <w:rPr>
          <w:lang w:val="ru-RU"/>
        </w:rPr>
        <w:t>то, Стороны подписывают дополнительное соглашение, которое становится неотъемлемой частью Договора.</w:t>
      </w:r>
    </w:p>
    <w:p w:rsidR="00211DFF" w:rsidRPr="008573AC" w:rsidRDefault="00211DFF" w:rsidP="008F32EB">
      <w:pPr>
        <w:numPr>
          <w:ilvl w:val="1"/>
          <w:numId w:val="31"/>
        </w:numPr>
        <w:tabs>
          <w:tab w:val="left" w:pos="0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>Исполнитель обязан незамедлительно письменно информировать Заказчика об изменении всех своих ре</w:t>
      </w:r>
      <w:r w:rsidRPr="008573AC">
        <w:rPr>
          <w:lang w:val="ru-RU"/>
        </w:rPr>
        <w:t>к</w:t>
      </w:r>
      <w:r w:rsidRPr="008573AC">
        <w:rPr>
          <w:lang w:val="ru-RU"/>
        </w:rPr>
        <w:t xml:space="preserve">визитов, до момента получения Заказчиком такого уведомления все обязательства </w:t>
      </w:r>
      <w:r>
        <w:rPr>
          <w:lang w:val="ru-RU"/>
        </w:rPr>
        <w:t>Исполнителя</w:t>
      </w:r>
      <w:r w:rsidRPr="008573AC">
        <w:rPr>
          <w:lang w:val="ru-RU"/>
        </w:rPr>
        <w:t>, выполненные по старым реквизитам, считаются выполненными надлежащим образом.</w:t>
      </w:r>
    </w:p>
    <w:p w:rsidR="00211DFF" w:rsidRPr="008573AC" w:rsidRDefault="00211DFF" w:rsidP="008F32EB">
      <w:pPr>
        <w:numPr>
          <w:ilvl w:val="1"/>
          <w:numId w:val="31"/>
        </w:numPr>
        <w:tabs>
          <w:tab w:val="left" w:pos="0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>Исполнитель вправе предоставлять по требованию Заказчика за дополнительную плату упаковочный м</w:t>
      </w:r>
      <w:r w:rsidRPr="008573AC">
        <w:rPr>
          <w:lang w:val="ru-RU"/>
        </w:rPr>
        <w:t>а</w:t>
      </w:r>
      <w:r w:rsidRPr="008573AC">
        <w:rPr>
          <w:lang w:val="ru-RU"/>
        </w:rPr>
        <w:t xml:space="preserve">териал для упаковки отправлений по ценам, указанным в </w:t>
      </w:r>
      <w:r>
        <w:rPr>
          <w:u w:val="single"/>
          <w:lang w:val="ru-RU"/>
        </w:rPr>
        <w:t xml:space="preserve">Приложении </w:t>
      </w:r>
      <w:r w:rsidRPr="003C6E01">
        <w:rPr>
          <w:u w:val="single"/>
          <w:lang w:val="ru-RU"/>
        </w:rPr>
        <w:t>№</w:t>
      </w:r>
      <w:r>
        <w:rPr>
          <w:u w:val="single"/>
          <w:lang w:val="ru-RU"/>
        </w:rPr>
        <w:t xml:space="preserve"> 2</w:t>
      </w:r>
      <w:r w:rsidRPr="008573AC">
        <w:rPr>
          <w:lang w:val="ru-RU"/>
        </w:rPr>
        <w:t xml:space="preserve"> к Договору.</w:t>
      </w:r>
    </w:p>
    <w:p w:rsidR="00211DFF" w:rsidRPr="009A0197" w:rsidRDefault="00211DFF" w:rsidP="008F32EB">
      <w:pPr>
        <w:numPr>
          <w:ilvl w:val="1"/>
          <w:numId w:val="31"/>
        </w:numPr>
        <w:tabs>
          <w:tab w:val="left" w:pos="0"/>
        </w:tabs>
        <w:ind w:left="0" w:firstLine="0"/>
        <w:jc w:val="both"/>
        <w:rPr>
          <w:lang w:val="ru-RU"/>
        </w:rPr>
      </w:pPr>
      <w:r w:rsidRPr="009A0197">
        <w:rPr>
          <w:lang w:val="ru-RU"/>
        </w:rPr>
        <w:t>Исполнитель вправе требовать от Заказчика своевременной и полной оплаты оказываемых услуг, а также исполнения иных условий Договора и требований действующего законодательства РФ.</w:t>
      </w:r>
    </w:p>
    <w:p w:rsidR="00211DFF" w:rsidRPr="009A0197" w:rsidRDefault="00211DFF" w:rsidP="008F32EB">
      <w:pPr>
        <w:numPr>
          <w:ilvl w:val="1"/>
          <w:numId w:val="31"/>
        </w:numPr>
        <w:tabs>
          <w:tab w:val="left" w:pos="0"/>
        </w:tabs>
        <w:ind w:left="0" w:firstLine="0"/>
        <w:jc w:val="both"/>
        <w:rPr>
          <w:lang w:val="ru-RU"/>
        </w:rPr>
      </w:pPr>
      <w:r w:rsidRPr="009A0197">
        <w:rPr>
          <w:lang w:val="ru-RU"/>
        </w:rPr>
        <w:t>Исполнитель вправе для оказания услуг по Договору привлекать третьих лиц. При этом всю ответстве</w:t>
      </w:r>
      <w:r w:rsidRPr="009A0197">
        <w:rPr>
          <w:lang w:val="ru-RU"/>
        </w:rPr>
        <w:t>н</w:t>
      </w:r>
      <w:r w:rsidRPr="009A0197">
        <w:rPr>
          <w:lang w:val="ru-RU"/>
        </w:rPr>
        <w:t>ность за действие (бездействие) третьих лиц будет нести Исполнитель.</w:t>
      </w:r>
    </w:p>
    <w:p w:rsidR="00211DFF" w:rsidRPr="008573AC" w:rsidRDefault="00211DFF" w:rsidP="008F32EB">
      <w:pPr>
        <w:numPr>
          <w:ilvl w:val="1"/>
          <w:numId w:val="31"/>
        </w:numPr>
        <w:tabs>
          <w:tab w:val="left" w:pos="0"/>
        </w:tabs>
        <w:ind w:left="0" w:firstLine="0"/>
        <w:jc w:val="both"/>
        <w:rPr>
          <w:lang w:val="ru-RU"/>
        </w:rPr>
      </w:pPr>
      <w:r w:rsidRPr="008573AC">
        <w:rPr>
          <w:lang w:val="ru-RU"/>
        </w:rPr>
        <w:t>Исполнитель имеет право проверить соответствие описания груза, приведенного в Сопроводительном д</w:t>
      </w:r>
      <w:r w:rsidRPr="008573AC">
        <w:rPr>
          <w:lang w:val="ru-RU"/>
        </w:rPr>
        <w:t>о</w:t>
      </w:r>
      <w:r w:rsidRPr="008573AC">
        <w:rPr>
          <w:lang w:val="ru-RU"/>
        </w:rPr>
        <w:t>кументе, его реальному содержанию</w:t>
      </w:r>
      <w:r>
        <w:rPr>
          <w:lang w:val="ru-RU"/>
        </w:rPr>
        <w:t>,</w:t>
      </w:r>
      <w:r w:rsidRPr="008573AC">
        <w:rPr>
          <w:lang w:val="ru-RU"/>
        </w:rPr>
        <w:t xml:space="preserve"> как во время получения отправления, так и в процессе его доставки без пре</w:t>
      </w:r>
      <w:r w:rsidRPr="008573AC">
        <w:rPr>
          <w:lang w:val="ru-RU"/>
        </w:rPr>
        <w:t>д</w:t>
      </w:r>
      <w:r w:rsidRPr="008573AC">
        <w:rPr>
          <w:lang w:val="ru-RU"/>
        </w:rPr>
        <w:t>варительного уведомления Заказчика  по требованию любых уполномоченных государственных органов и пер</w:t>
      </w:r>
      <w:r w:rsidRPr="008573AC">
        <w:rPr>
          <w:lang w:val="ru-RU"/>
        </w:rPr>
        <w:t>е</w:t>
      </w:r>
      <w:r w:rsidRPr="008573AC">
        <w:rPr>
          <w:lang w:val="ru-RU"/>
        </w:rPr>
        <w:t>возчика в соответствии с действующим законодательством, о чем незамедлительно уведомляется Заказчик.</w:t>
      </w:r>
    </w:p>
    <w:p w:rsidR="00211DFF" w:rsidRPr="009A0197" w:rsidRDefault="00211DFF" w:rsidP="009A0197">
      <w:pPr>
        <w:numPr>
          <w:ilvl w:val="1"/>
          <w:numId w:val="31"/>
        </w:numPr>
        <w:tabs>
          <w:tab w:val="left" w:pos="0"/>
        </w:tabs>
        <w:ind w:left="0" w:firstLine="0"/>
        <w:jc w:val="both"/>
        <w:rPr>
          <w:lang w:val="ru-RU"/>
        </w:rPr>
      </w:pPr>
      <w:r w:rsidRPr="009A0197">
        <w:rPr>
          <w:lang w:val="ru-RU"/>
        </w:rPr>
        <w:t xml:space="preserve">Исполнитель вправе приостановить оказание услуг по настоящему договору при условии обязательного письменного предупреждения Заказчика в следующих случаях: </w:t>
      </w:r>
    </w:p>
    <w:p w:rsidR="00211DFF" w:rsidRPr="009A0197" w:rsidRDefault="00211DFF" w:rsidP="003C6E01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lang w:val="ru-RU"/>
        </w:rPr>
      </w:pPr>
      <w:r w:rsidRPr="009A0197">
        <w:rPr>
          <w:lang w:val="ru-RU"/>
        </w:rPr>
        <w:t xml:space="preserve">при просрочке оплаты услуг Исполнителя на срок более чем на пять банковских дней; </w:t>
      </w:r>
    </w:p>
    <w:p w:rsidR="00211DFF" w:rsidRPr="003C6E01" w:rsidRDefault="00211DFF" w:rsidP="009A0197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lang w:val="ru-RU"/>
        </w:rPr>
      </w:pPr>
      <w:r w:rsidRPr="003C6E01">
        <w:rPr>
          <w:lang w:val="ru-RU"/>
        </w:rPr>
        <w:t xml:space="preserve">при невыполнении Заказчиком требований, указанных в </w:t>
      </w:r>
      <w:r w:rsidRPr="003C6E01">
        <w:rPr>
          <w:u w:val="single"/>
          <w:lang w:val="ru-RU"/>
        </w:rPr>
        <w:t>п.</w:t>
      </w:r>
      <w:r>
        <w:rPr>
          <w:u w:val="single"/>
          <w:lang w:val="ru-RU"/>
        </w:rPr>
        <w:t xml:space="preserve"> </w:t>
      </w:r>
      <w:r w:rsidRPr="003C6E01">
        <w:rPr>
          <w:u w:val="single"/>
          <w:lang w:val="ru-RU"/>
        </w:rPr>
        <w:t>4.1.-4.5.</w:t>
      </w:r>
      <w:r w:rsidRPr="003C6E01">
        <w:rPr>
          <w:lang w:val="ru-RU"/>
        </w:rPr>
        <w:t xml:space="preserve"> настоящего Договора; </w:t>
      </w:r>
    </w:p>
    <w:p w:rsidR="00211DFF" w:rsidRPr="00121B57" w:rsidRDefault="00211DFF" w:rsidP="00121B57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lang w:val="ru-RU"/>
        </w:rPr>
      </w:pPr>
      <w:r w:rsidRPr="003C6E01">
        <w:rPr>
          <w:lang w:val="ru-RU"/>
        </w:rPr>
        <w:t>в случае непредставления оригинала подписанного Заказчиком Акта оказанных услуг в течение месяца, следующего за отчетным.</w:t>
      </w:r>
    </w:p>
    <w:p w:rsidR="00211DFF" w:rsidRPr="008573AC" w:rsidRDefault="00211DFF" w:rsidP="003A4275">
      <w:pPr>
        <w:numPr>
          <w:ilvl w:val="0"/>
          <w:numId w:val="1"/>
        </w:numPr>
        <w:tabs>
          <w:tab w:val="clear" w:pos="360"/>
          <w:tab w:val="num" w:pos="-284"/>
        </w:tabs>
        <w:overflowPunct/>
        <w:autoSpaceDE/>
        <w:autoSpaceDN/>
        <w:adjustRightInd/>
        <w:ind w:left="567" w:hanging="567"/>
        <w:textAlignment w:val="auto"/>
        <w:rPr>
          <w:lang w:val="ru-RU"/>
        </w:rPr>
      </w:pPr>
      <w:r w:rsidRPr="008573AC">
        <w:rPr>
          <w:bCs/>
          <w:lang w:val="ru-RU"/>
        </w:rPr>
        <w:t>ОБЯЗАННОСТИ И ПРАВА ЗАКАЗЧИКА</w:t>
      </w:r>
    </w:p>
    <w:p w:rsidR="00211DFF" w:rsidRPr="0006253B" w:rsidRDefault="00211DFF" w:rsidP="008F32EB">
      <w:pPr>
        <w:numPr>
          <w:ilvl w:val="1"/>
          <w:numId w:val="32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 xml:space="preserve">Заказчик обязан предоставлять достоверную информацию о вложениях в Отправления, предназначенные к пересылке Исполнителем. </w:t>
      </w:r>
    </w:p>
    <w:p w:rsidR="00211DFF" w:rsidRPr="0006253B" w:rsidRDefault="00211DFF" w:rsidP="008F32EB">
      <w:pPr>
        <w:numPr>
          <w:ilvl w:val="1"/>
          <w:numId w:val="32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Заказчик обязан не допускать вложений (предметов и веществ), запрещенных к вывозу и ввозу в Росси</w:t>
      </w:r>
      <w:r w:rsidRPr="0006253B">
        <w:rPr>
          <w:lang w:val="ru-RU"/>
        </w:rPr>
        <w:t>й</w:t>
      </w:r>
      <w:r w:rsidRPr="0006253B">
        <w:rPr>
          <w:lang w:val="ru-RU"/>
        </w:rPr>
        <w:t>скою Федерацию в соответствии с действующим законодательством РФ, предметов и/или веществ изъятых из об</w:t>
      </w:r>
      <w:r w:rsidRPr="0006253B">
        <w:rPr>
          <w:lang w:val="ru-RU"/>
        </w:rPr>
        <w:t>о</w:t>
      </w:r>
      <w:r w:rsidRPr="0006253B">
        <w:rPr>
          <w:lang w:val="ru-RU"/>
        </w:rPr>
        <w:t xml:space="preserve">рота или ограниченных в обороте в соответствии с действующим законодательством РФ, а также и иных опасных веществ, запрещенных к пересылке действующим законодательством РФ и </w:t>
      </w:r>
      <w:r w:rsidRPr="0006253B">
        <w:rPr>
          <w:u w:val="single"/>
          <w:lang w:val="ru-RU"/>
        </w:rPr>
        <w:t xml:space="preserve">Приложением № </w:t>
      </w:r>
      <w:r>
        <w:rPr>
          <w:u w:val="single"/>
          <w:lang w:val="ru-RU"/>
        </w:rPr>
        <w:t>1</w:t>
      </w:r>
      <w:r w:rsidRPr="0006253B">
        <w:rPr>
          <w:u w:val="single"/>
          <w:lang w:val="ru-RU"/>
        </w:rPr>
        <w:t xml:space="preserve"> </w:t>
      </w:r>
      <w:r w:rsidRPr="0006253B">
        <w:rPr>
          <w:lang w:val="ru-RU"/>
        </w:rPr>
        <w:t>к Договору.</w:t>
      </w:r>
    </w:p>
    <w:p w:rsidR="00211DFF" w:rsidRPr="0006253B" w:rsidRDefault="00211DFF" w:rsidP="008F32EB">
      <w:pPr>
        <w:numPr>
          <w:ilvl w:val="1"/>
          <w:numId w:val="32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 xml:space="preserve">Заказчик обязан своевременно оплачивать услуги Исполнителя по доставке Отправлений в соответствии со </w:t>
      </w:r>
      <w:r w:rsidRPr="0006253B">
        <w:rPr>
          <w:u w:val="single"/>
          <w:lang w:val="ru-RU"/>
        </w:rPr>
        <w:t>статьей № 7</w:t>
      </w:r>
      <w:r w:rsidRPr="0006253B">
        <w:rPr>
          <w:lang w:val="ru-RU"/>
        </w:rPr>
        <w:t xml:space="preserve"> Договора и обоснованные, документально подтвержденные расходы, понесенные Исполнителем в связи с оказанием услуг по Договору, а также отвечать на претензии и возмещать реальный ущерб, возникший в случае несоблюдения Заказчиком </w:t>
      </w:r>
      <w:r w:rsidRPr="0006253B">
        <w:rPr>
          <w:u w:val="single"/>
          <w:lang w:val="ru-RU"/>
        </w:rPr>
        <w:t>п. 4.2.</w:t>
      </w:r>
      <w:r w:rsidRPr="0006253B">
        <w:rPr>
          <w:lang w:val="ru-RU"/>
        </w:rPr>
        <w:t xml:space="preserve"> Договора.</w:t>
      </w:r>
    </w:p>
    <w:p w:rsidR="00211DFF" w:rsidRPr="0006253B" w:rsidRDefault="00211DFF" w:rsidP="008F32EB">
      <w:pPr>
        <w:numPr>
          <w:ilvl w:val="1"/>
          <w:numId w:val="32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Заказчик обязан нести ответственность за полноту и правильность заполнения бланка Сопроводительного документа. Для внутренних отправлений (доставка по России) адрес должен быть написан только на русском яз</w:t>
      </w:r>
      <w:r w:rsidRPr="0006253B">
        <w:rPr>
          <w:lang w:val="ru-RU"/>
        </w:rPr>
        <w:t>ы</w:t>
      </w:r>
      <w:r w:rsidRPr="0006253B">
        <w:rPr>
          <w:lang w:val="ru-RU"/>
        </w:rPr>
        <w:t>ке.</w:t>
      </w:r>
    </w:p>
    <w:p w:rsidR="00211DFF" w:rsidRPr="0006253B" w:rsidRDefault="00211DFF" w:rsidP="008F32EB">
      <w:pPr>
        <w:numPr>
          <w:ilvl w:val="1"/>
          <w:numId w:val="32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Заказчик обязан передать к доставке Отправление в упаковке, соответствующей характеру вложения, у</w:t>
      </w:r>
      <w:r w:rsidRPr="0006253B">
        <w:rPr>
          <w:lang w:val="ru-RU"/>
        </w:rPr>
        <w:t>с</w:t>
      </w:r>
      <w:r w:rsidRPr="0006253B">
        <w:rPr>
          <w:lang w:val="ru-RU"/>
        </w:rPr>
        <w:t>ловиям перевозки и продолжительности пути, исключающей возможность повреждения при обработке и пересы</w:t>
      </w:r>
      <w:r w:rsidRPr="0006253B">
        <w:rPr>
          <w:lang w:val="ru-RU"/>
        </w:rPr>
        <w:t>л</w:t>
      </w:r>
      <w:r w:rsidRPr="0006253B">
        <w:rPr>
          <w:lang w:val="ru-RU"/>
        </w:rPr>
        <w:t>ке, доступа к нему без нарушения оболочки, порчи других отправлений и причинения какого-либо вреда работн</w:t>
      </w:r>
      <w:r w:rsidRPr="0006253B">
        <w:rPr>
          <w:lang w:val="ru-RU"/>
        </w:rPr>
        <w:t>и</w:t>
      </w:r>
      <w:r w:rsidRPr="0006253B">
        <w:rPr>
          <w:lang w:val="ru-RU"/>
        </w:rPr>
        <w:t>кам Исполнителя с точным указанием в Сопроводительном документе количества мест и веса отправления.</w:t>
      </w:r>
    </w:p>
    <w:p w:rsidR="00211DFF" w:rsidRPr="0006253B" w:rsidRDefault="00211DFF" w:rsidP="008F32EB">
      <w:pPr>
        <w:numPr>
          <w:ilvl w:val="1"/>
          <w:numId w:val="32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 xml:space="preserve">Заказчик обязан возместить расходы Исполнителя по возврату отправлений в случаях, указанных в </w:t>
      </w:r>
      <w:r w:rsidRPr="0006253B">
        <w:rPr>
          <w:u w:val="single"/>
          <w:lang w:val="ru-RU"/>
        </w:rPr>
        <w:t>пун</w:t>
      </w:r>
      <w:r w:rsidRPr="0006253B">
        <w:rPr>
          <w:u w:val="single"/>
          <w:lang w:val="ru-RU"/>
        </w:rPr>
        <w:t>к</w:t>
      </w:r>
      <w:r w:rsidRPr="0006253B">
        <w:rPr>
          <w:u w:val="single"/>
          <w:lang w:val="ru-RU"/>
        </w:rPr>
        <w:t>тах 5.18 и 5.19</w:t>
      </w:r>
      <w:r w:rsidRPr="0006253B">
        <w:rPr>
          <w:lang w:val="ru-RU"/>
        </w:rPr>
        <w:t xml:space="preserve"> настоящего Договора.</w:t>
      </w:r>
    </w:p>
    <w:p w:rsidR="00211DFF" w:rsidRPr="0006253B" w:rsidRDefault="00211DFF" w:rsidP="008F32EB">
      <w:pPr>
        <w:numPr>
          <w:ilvl w:val="1"/>
          <w:numId w:val="32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Заказчик обязан информировать Исполнителя об изменении своих реквизитов.</w:t>
      </w:r>
    </w:p>
    <w:p w:rsidR="00211DFF" w:rsidRPr="0006253B" w:rsidRDefault="00211DFF" w:rsidP="00121B57">
      <w:pPr>
        <w:numPr>
          <w:ilvl w:val="1"/>
          <w:numId w:val="32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 xml:space="preserve">Заказчик вправе сообщать Исполнителю о своем несогласии с качеством доставки отправления не позднее </w:t>
      </w:r>
      <w:r>
        <w:rPr>
          <w:lang w:val="ru-RU"/>
        </w:rPr>
        <w:t>3</w:t>
      </w:r>
      <w:r w:rsidRPr="0006253B">
        <w:rPr>
          <w:lang w:val="ru-RU"/>
        </w:rPr>
        <w:t xml:space="preserve"> рабочих дней с момента его получения Получателем. В противном случае обязательства считается исполненн</w:t>
      </w:r>
      <w:r w:rsidRPr="0006253B">
        <w:rPr>
          <w:lang w:val="ru-RU"/>
        </w:rPr>
        <w:t>ы</w:t>
      </w:r>
      <w:r w:rsidRPr="0006253B">
        <w:rPr>
          <w:lang w:val="ru-RU"/>
        </w:rPr>
        <w:t xml:space="preserve">ми надлежащим образом. </w:t>
      </w:r>
    </w:p>
    <w:p w:rsidR="00211DFF" w:rsidRPr="0006253B" w:rsidRDefault="00211DFF" w:rsidP="003A4275">
      <w:pPr>
        <w:numPr>
          <w:ilvl w:val="0"/>
          <w:numId w:val="1"/>
        </w:numPr>
        <w:tabs>
          <w:tab w:val="clear" w:pos="360"/>
          <w:tab w:val="num" w:pos="-284"/>
        </w:tabs>
        <w:overflowPunct/>
        <w:autoSpaceDE/>
        <w:autoSpaceDN/>
        <w:adjustRightInd/>
        <w:ind w:left="567" w:hanging="567"/>
        <w:textAlignment w:val="auto"/>
        <w:rPr>
          <w:bCs/>
          <w:lang w:val="ru-RU"/>
        </w:rPr>
      </w:pPr>
      <w:r w:rsidRPr="0006253B">
        <w:rPr>
          <w:bCs/>
          <w:lang w:val="ru-RU"/>
        </w:rPr>
        <w:t>УСЛОВИЯ ДОСТАВКИ</w:t>
      </w:r>
    </w:p>
    <w:p w:rsidR="00211DFF" w:rsidRPr="0006253B" w:rsidRDefault="00211DFF" w:rsidP="00B225D7">
      <w:pPr>
        <w:numPr>
          <w:ilvl w:val="1"/>
          <w:numId w:val="33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Заказ на доставку отправлений можно оформить по телефону:</w:t>
      </w:r>
      <w:r w:rsidRPr="000929AD">
        <w:rPr>
          <w:lang w:val="ru-RU"/>
        </w:rPr>
        <w:t xml:space="preserve"> </w:t>
      </w:r>
      <w:r>
        <w:rPr>
          <w:b/>
          <w:lang w:val="ru-RU"/>
        </w:rPr>
        <w:t>+7 978 742 68 34</w:t>
      </w:r>
      <w:r w:rsidRPr="0006253B">
        <w:rPr>
          <w:lang w:val="ru-RU"/>
        </w:rPr>
        <w:t xml:space="preserve"> и электронной почте </w:t>
      </w:r>
      <w:hyperlink r:id="rId8" w:history="1">
        <w:r w:rsidRPr="00F10961">
          <w:rPr>
            <w:rStyle w:val="Hyperlink"/>
            <w:b/>
          </w:rPr>
          <w:t>sev</w:t>
        </w:r>
        <w:r w:rsidRPr="00F10961">
          <w:rPr>
            <w:rStyle w:val="Hyperlink"/>
            <w:b/>
            <w:lang w:val="ru-RU"/>
          </w:rPr>
          <w:t>_</w:t>
        </w:r>
        <w:r w:rsidRPr="00F10961">
          <w:rPr>
            <w:rStyle w:val="Hyperlink"/>
            <w:b/>
          </w:rPr>
          <w:t>exmoto</w:t>
        </w:r>
        <w:r w:rsidRPr="00F10961">
          <w:rPr>
            <w:rStyle w:val="Hyperlink"/>
            <w:b/>
            <w:lang w:val="ru-RU"/>
          </w:rPr>
          <w:t>@</w:t>
        </w:r>
        <w:r w:rsidRPr="00F10961">
          <w:rPr>
            <w:rStyle w:val="Hyperlink"/>
            <w:b/>
          </w:rPr>
          <w:t>ukr</w:t>
        </w:r>
        <w:r w:rsidRPr="00F10961">
          <w:rPr>
            <w:rStyle w:val="Hyperlink"/>
            <w:b/>
            <w:lang w:val="ru-RU"/>
          </w:rPr>
          <w:t>.</w:t>
        </w:r>
        <w:r w:rsidRPr="00F10961">
          <w:rPr>
            <w:rStyle w:val="Hyperlink"/>
            <w:b/>
          </w:rPr>
          <w:t>net</w:t>
        </w:r>
      </w:hyperlink>
      <w:r>
        <w:rPr>
          <w:b/>
          <w:lang w:val="ru-RU"/>
        </w:rPr>
        <w:t xml:space="preserve">, отследить груз можно на сайте </w:t>
      </w:r>
      <w:r>
        <w:rPr>
          <w:b/>
        </w:rPr>
        <w:t>www</w:t>
      </w:r>
      <w:r w:rsidRPr="003C54B3">
        <w:rPr>
          <w:b/>
          <w:lang w:val="ru-RU"/>
        </w:rPr>
        <w:t>.</w:t>
      </w:r>
      <w:r>
        <w:rPr>
          <w:b/>
        </w:rPr>
        <w:t>flippost</w:t>
      </w:r>
      <w:r w:rsidRPr="003C54B3">
        <w:rPr>
          <w:b/>
          <w:lang w:val="ru-RU"/>
        </w:rPr>
        <w:t>.</w:t>
      </w:r>
      <w:r>
        <w:rPr>
          <w:b/>
        </w:rPr>
        <w:t>com</w:t>
      </w:r>
      <w:r w:rsidRPr="003C54B3">
        <w:rPr>
          <w:b/>
          <w:lang w:val="ru-RU"/>
        </w:rPr>
        <w:t>.</w:t>
      </w:r>
    </w:p>
    <w:p w:rsidR="00211DFF" w:rsidRPr="0006253B" w:rsidRDefault="00211DFF" w:rsidP="00B225D7">
      <w:pPr>
        <w:numPr>
          <w:ilvl w:val="1"/>
          <w:numId w:val="33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Прием заказов осуществляется  с 0</w:t>
      </w:r>
      <w:r w:rsidRPr="00E050D4">
        <w:rPr>
          <w:lang w:val="ru-RU"/>
        </w:rPr>
        <w:t>9</w:t>
      </w:r>
      <w:r w:rsidRPr="0006253B">
        <w:rPr>
          <w:lang w:val="ru-RU"/>
        </w:rPr>
        <w:t>:00 до 1</w:t>
      </w:r>
      <w:r w:rsidRPr="00E050D4">
        <w:rPr>
          <w:lang w:val="ru-RU"/>
        </w:rPr>
        <w:t>7</w:t>
      </w:r>
      <w:r w:rsidRPr="0006253B">
        <w:rPr>
          <w:lang w:val="ru-RU"/>
        </w:rPr>
        <w:t>:00 по московскому времени с понедельника по пятницу включительно, за исключением официальных выходных и нерабочих праздничных дней:</w:t>
      </w:r>
    </w:p>
    <w:p w:rsidR="00211DFF" w:rsidRPr="0006253B" w:rsidRDefault="00211DFF" w:rsidP="008F32EB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внутригородские заказы с доставкой или забором Отправления в день оформления принимаются до 1</w:t>
      </w:r>
      <w:r>
        <w:rPr>
          <w:lang w:val="ru-RU"/>
        </w:rPr>
        <w:t>4</w:t>
      </w:r>
      <w:r w:rsidRPr="0006253B">
        <w:rPr>
          <w:lang w:val="ru-RU"/>
        </w:rPr>
        <w:t>:00;</w:t>
      </w:r>
    </w:p>
    <w:p w:rsidR="00211DFF" w:rsidRPr="0006253B" w:rsidRDefault="00211DFF" w:rsidP="008F32EB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региональные заказы с забором в день оформления принимаются  до 1</w:t>
      </w:r>
      <w:r>
        <w:rPr>
          <w:lang w:val="ru-RU"/>
        </w:rPr>
        <w:t>4</w:t>
      </w:r>
      <w:r w:rsidRPr="0006253B">
        <w:rPr>
          <w:lang w:val="ru-RU"/>
        </w:rPr>
        <w:t>:00.</w:t>
      </w:r>
    </w:p>
    <w:p w:rsidR="00211DFF" w:rsidRPr="0006253B" w:rsidRDefault="00211DFF" w:rsidP="00B225D7">
      <w:pPr>
        <w:numPr>
          <w:ilvl w:val="1"/>
          <w:numId w:val="33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Доставка Отправлений выполняется Исполнителем с 09:00 до 18:00 по московскому времени с понедел</w:t>
      </w:r>
      <w:r w:rsidRPr="0006253B">
        <w:rPr>
          <w:lang w:val="ru-RU"/>
        </w:rPr>
        <w:t>ь</w:t>
      </w:r>
      <w:r w:rsidRPr="0006253B">
        <w:rPr>
          <w:lang w:val="ru-RU"/>
        </w:rPr>
        <w:t>ника по пятницу включительно.</w:t>
      </w:r>
    </w:p>
    <w:p w:rsidR="00211DFF" w:rsidRPr="0006253B" w:rsidRDefault="00211DFF" w:rsidP="00B225D7">
      <w:pPr>
        <w:numPr>
          <w:ilvl w:val="1"/>
          <w:numId w:val="33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Стоимость доставки Отправлений с 18:00 до 21:00</w:t>
      </w:r>
      <w:r w:rsidRPr="00BB2D63">
        <w:rPr>
          <w:lang w:val="ru-RU"/>
        </w:rPr>
        <w:t xml:space="preserve"> </w:t>
      </w:r>
      <w:r>
        <w:rPr>
          <w:lang w:val="ru-RU"/>
        </w:rPr>
        <w:t>производится по коэффициенту 1,5</w:t>
      </w:r>
      <w:r w:rsidRPr="0006253B">
        <w:rPr>
          <w:lang w:val="ru-RU"/>
        </w:rPr>
        <w:t>, с 21:00 до 00:00</w:t>
      </w:r>
      <w:r>
        <w:rPr>
          <w:lang w:val="ru-RU"/>
        </w:rPr>
        <w:t xml:space="preserve"> по коэффициенту 2</w:t>
      </w:r>
      <w:r w:rsidRPr="0006253B">
        <w:rPr>
          <w:lang w:val="ru-RU"/>
        </w:rPr>
        <w:t>. Стоимость доставки Отправлений с 00:00 до 09:00 оговаривается Сторонами отдельно.</w:t>
      </w:r>
    </w:p>
    <w:p w:rsidR="00211DFF" w:rsidRPr="0006253B" w:rsidRDefault="00211DFF" w:rsidP="00B225D7">
      <w:pPr>
        <w:numPr>
          <w:ilvl w:val="1"/>
          <w:numId w:val="33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Доставка</w:t>
      </w:r>
      <w:r>
        <w:rPr>
          <w:lang w:val="ru-RU"/>
        </w:rPr>
        <w:t>/забор</w:t>
      </w:r>
      <w:r w:rsidRPr="0006253B">
        <w:rPr>
          <w:lang w:val="ru-RU"/>
        </w:rPr>
        <w:t xml:space="preserve"> Отправлений в официальные выходные, нерабочие и праздничные дни осуществл</w:t>
      </w:r>
      <w:r>
        <w:rPr>
          <w:lang w:val="ru-RU"/>
        </w:rPr>
        <w:t>яется согласно Приложению №2.</w:t>
      </w:r>
    </w:p>
    <w:p w:rsidR="00211DFF" w:rsidRPr="0006253B" w:rsidRDefault="00211DFF" w:rsidP="00B225D7">
      <w:pPr>
        <w:numPr>
          <w:ilvl w:val="1"/>
          <w:numId w:val="33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 xml:space="preserve">Исполнитель осуществляет доставку Отправлений в порядке, по тарифам и в сроки, указанные в </w:t>
      </w:r>
      <w:r w:rsidRPr="0006253B">
        <w:rPr>
          <w:u w:val="single"/>
          <w:lang w:val="ru-RU"/>
        </w:rPr>
        <w:t>Прилож</w:t>
      </w:r>
      <w:r w:rsidRPr="0006253B">
        <w:rPr>
          <w:u w:val="single"/>
          <w:lang w:val="ru-RU"/>
        </w:rPr>
        <w:t>е</w:t>
      </w:r>
      <w:r w:rsidRPr="0006253B">
        <w:rPr>
          <w:u w:val="single"/>
          <w:lang w:val="ru-RU"/>
        </w:rPr>
        <w:t xml:space="preserve">ниях № </w:t>
      </w:r>
      <w:r>
        <w:rPr>
          <w:u w:val="single"/>
          <w:lang w:val="ru-RU"/>
        </w:rPr>
        <w:t>3,4</w:t>
      </w:r>
      <w:r w:rsidRPr="0006253B">
        <w:rPr>
          <w:lang w:val="ru-RU"/>
        </w:rPr>
        <w:t xml:space="preserve"> к Договору.</w:t>
      </w:r>
    </w:p>
    <w:p w:rsidR="00211DFF" w:rsidRPr="0006253B" w:rsidRDefault="00211DFF" w:rsidP="00B225D7">
      <w:pPr>
        <w:numPr>
          <w:ilvl w:val="1"/>
          <w:numId w:val="33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Тариф выбирается на основе фактического или объемного веса Отправления и взимается за больший из них. Исполнитель вправе проверять фактический и/или объемный вес отправлений, и в случае превышения по сравнению с заявленным весом, выставлять счета на основе действительного веса.</w:t>
      </w:r>
    </w:p>
    <w:p w:rsidR="00211DFF" w:rsidRPr="0006253B" w:rsidRDefault="00211DFF" w:rsidP="00B225D7">
      <w:pPr>
        <w:numPr>
          <w:ilvl w:val="1"/>
          <w:numId w:val="33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Объемный вес рассчитывается по формуле: ОВ=(X*Y*Z)/</w:t>
      </w:r>
      <w:r>
        <w:rPr>
          <w:lang w:val="ru-RU"/>
        </w:rPr>
        <w:t>5</w:t>
      </w:r>
      <w:r w:rsidRPr="0006253B">
        <w:rPr>
          <w:lang w:val="ru-RU"/>
        </w:rPr>
        <w:t>000, где X-длина, Y–ширина, Z–высота Отпра</w:t>
      </w:r>
      <w:r w:rsidRPr="0006253B">
        <w:rPr>
          <w:lang w:val="ru-RU"/>
        </w:rPr>
        <w:t>в</w:t>
      </w:r>
      <w:r w:rsidRPr="0006253B">
        <w:rPr>
          <w:lang w:val="ru-RU"/>
        </w:rPr>
        <w:t>ления. Объёмный вес цилиндрической формы: ОВ=(R*R*3.14*h)/</w:t>
      </w:r>
      <w:r>
        <w:rPr>
          <w:lang w:val="ru-RU"/>
        </w:rPr>
        <w:t>5</w:t>
      </w:r>
      <w:r w:rsidRPr="0006253B">
        <w:rPr>
          <w:lang w:val="ru-RU"/>
        </w:rPr>
        <w:t>000, где R–радиус, h–высота Отправления.</w:t>
      </w:r>
    </w:p>
    <w:p w:rsidR="00211DFF" w:rsidRPr="0006253B" w:rsidRDefault="00211DFF" w:rsidP="00B225D7">
      <w:pPr>
        <w:numPr>
          <w:ilvl w:val="1"/>
          <w:numId w:val="33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Размеры одного отправления (места) не должны превышать: длина – 270см;  максимальный размер (сумма трех измерений) – 330см. Вес одного отправления (места) не должен превышать 3</w:t>
      </w:r>
      <w:r>
        <w:rPr>
          <w:lang w:val="ru-RU"/>
        </w:rPr>
        <w:t xml:space="preserve">0 </w:t>
      </w:r>
      <w:r w:rsidRPr="0006253B">
        <w:rPr>
          <w:lang w:val="ru-RU"/>
        </w:rPr>
        <w:t>кг.</w:t>
      </w:r>
    </w:p>
    <w:p w:rsidR="00211DFF" w:rsidRPr="0006253B" w:rsidRDefault="00211DFF" w:rsidP="008F32EB">
      <w:pPr>
        <w:numPr>
          <w:ilvl w:val="1"/>
          <w:numId w:val="33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 xml:space="preserve">Услуги по «Дополнительному обслуживанию» Заказчика тарифицируются в соответствии с </w:t>
      </w:r>
      <w:r w:rsidRPr="0006253B">
        <w:rPr>
          <w:u w:val="single"/>
          <w:lang w:val="ru-RU"/>
        </w:rPr>
        <w:t xml:space="preserve">Приложением № </w:t>
      </w:r>
      <w:r>
        <w:rPr>
          <w:u w:val="single"/>
          <w:lang w:val="ru-RU"/>
        </w:rPr>
        <w:t>2</w:t>
      </w:r>
      <w:r w:rsidRPr="0006253B">
        <w:rPr>
          <w:lang w:val="ru-RU"/>
        </w:rPr>
        <w:t xml:space="preserve"> к Договору и оказываются Исполнителем только после оформления Заказчиком заявки, которая становится неотъемлемой частью Договора.</w:t>
      </w:r>
    </w:p>
    <w:p w:rsidR="00211DFF" w:rsidRPr="0006253B" w:rsidRDefault="00211DFF" w:rsidP="008F32EB">
      <w:pPr>
        <w:numPr>
          <w:ilvl w:val="1"/>
          <w:numId w:val="33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Передача каждого Отправления Заказчиком Исполнителю сопровождается подписанием Сторонами С</w:t>
      </w:r>
      <w:r w:rsidRPr="0006253B">
        <w:rPr>
          <w:lang w:val="ru-RU"/>
        </w:rPr>
        <w:t>о</w:t>
      </w:r>
      <w:r w:rsidRPr="0006253B">
        <w:rPr>
          <w:lang w:val="ru-RU"/>
        </w:rPr>
        <w:t>проводительного документа, оформленного соответствующим образом до прибытия Представителя Исполнителя.</w:t>
      </w:r>
    </w:p>
    <w:p w:rsidR="00211DFF" w:rsidRPr="0006253B" w:rsidRDefault="00211DFF" w:rsidP="008F32EB">
      <w:pPr>
        <w:numPr>
          <w:ilvl w:val="1"/>
          <w:numId w:val="33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Представитель Исполнителя не имеет права расписываться в каких-либо внутренних документах Отправ</w:t>
      </w:r>
      <w:r w:rsidRPr="0006253B">
        <w:rPr>
          <w:lang w:val="ru-RU"/>
        </w:rPr>
        <w:t>и</w:t>
      </w:r>
      <w:r w:rsidRPr="0006253B">
        <w:rPr>
          <w:lang w:val="ru-RU"/>
        </w:rPr>
        <w:t>теля за прием отправлений с пересчетом внутреннего вложения.</w:t>
      </w:r>
    </w:p>
    <w:p w:rsidR="00211DFF" w:rsidRPr="0006253B" w:rsidRDefault="00211DFF" w:rsidP="008F32EB">
      <w:pPr>
        <w:numPr>
          <w:ilvl w:val="1"/>
          <w:numId w:val="33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Отправление и Сопроводительный документ должны быть готовы до момента прибытия Представителя Исполнителя и переданы ему не более чем в течение 10 минут, грузовое отправление не более 30 минут.</w:t>
      </w:r>
    </w:p>
    <w:p w:rsidR="00211DFF" w:rsidRPr="0006253B" w:rsidRDefault="00211DFF" w:rsidP="008F32EB">
      <w:pPr>
        <w:numPr>
          <w:ilvl w:val="1"/>
          <w:numId w:val="33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В случае превышения указанного выше промежутка времени Представитель Исполнителя имеет право убыть от Заказчика без получения Отправления. В данном случае вызов Представителя Исполнителя считается «Ложным вызовом» и подлежит оплате по соответствующим тарифам.</w:t>
      </w:r>
    </w:p>
    <w:p w:rsidR="00211DFF" w:rsidRPr="0006253B" w:rsidRDefault="00211DFF" w:rsidP="008F32EB">
      <w:pPr>
        <w:numPr>
          <w:ilvl w:val="1"/>
          <w:numId w:val="33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Заказчик признает, что, не смотря на то, что Исполнитель принимает все разумные меры для своевреме</w:t>
      </w:r>
      <w:r w:rsidRPr="0006253B">
        <w:rPr>
          <w:lang w:val="ru-RU"/>
        </w:rPr>
        <w:t>н</w:t>
      </w:r>
      <w:r w:rsidRPr="0006253B">
        <w:rPr>
          <w:lang w:val="ru-RU"/>
        </w:rPr>
        <w:t>ной доставки межрегиональных отправлений, сроки доставки являются только предполагаемыми.</w:t>
      </w:r>
    </w:p>
    <w:p w:rsidR="00211DFF" w:rsidRPr="0006253B" w:rsidRDefault="00211DFF" w:rsidP="008F32EB">
      <w:pPr>
        <w:numPr>
          <w:ilvl w:val="1"/>
          <w:numId w:val="33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 xml:space="preserve">Внутренний Заказ, выполненный с превышением срока доставки не более чем на </w:t>
      </w:r>
      <w:r>
        <w:rPr>
          <w:lang w:val="ru-RU"/>
        </w:rPr>
        <w:t>три рабочих часа</w:t>
      </w:r>
      <w:r w:rsidRPr="0006253B">
        <w:rPr>
          <w:lang w:val="ru-RU"/>
        </w:rPr>
        <w:t>, счит</w:t>
      </w:r>
      <w:r w:rsidRPr="0006253B">
        <w:rPr>
          <w:lang w:val="ru-RU"/>
        </w:rPr>
        <w:t>а</w:t>
      </w:r>
      <w:r w:rsidRPr="0006253B">
        <w:rPr>
          <w:lang w:val="ru-RU"/>
        </w:rPr>
        <w:t>ется выполненным в срок.</w:t>
      </w:r>
    </w:p>
    <w:p w:rsidR="00211DFF" w:rsidRPr="0006253B" w:rsidRDefault="00211DFF" w:rsidP="008F32EB">
      <w:pPr>
        <w:numPr>
          <w:ilvl w:val="1"/>
          <w:numId w:val="33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 xml:space="preserve">Исполнитель, по требованию Заказчика, представляет отчет за подписями Представителя Исполнителя и Получателя об оказанных услугах, передавая его по факсу или электронной почте. По окончании календарного месяца отчет предоставляется в письменном виде вместе с Актом выполненных работ. </w:t>
      </w:r>
    </w:p>
    <w:p w:rsidR="00211DFF" w:rsidRPr="0006253B" w:rsidRDefault="00211DFF" w:rsidP="00B27642">
      <w:pPr>
        <w:numPr>
          <w:ilvl w:val="1"/>
          <w:numId w:val="33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При невозможности осуществить доставку Отправления по причине отказа Получателя в его получении, Представитель Исполнителя должен сделать пометку «от получения отказался» за подписью Получателя и своей на Сопроводительном документе с указанием даты и времени совершения попытки вручения, известить об этом Заказчика по телефону и вернуть Отправление и Сопроводительный документ Заказчику</w:t>
      </w:r>
      <w:r>
        <w:rPr>
          <w:lang w:val="ru-RU"/>
        </w:rPr>
        <w:t>.</w:t>
      </w:r>
      <w:r w:rsidRPr="0006253B">
        <w:rPr>
          <w:lang w:val="ru-RU"/>
        </w:rPr>
        <w:t xml:space="preserve"> Возврат Отправления рассматривается как новый заказ и тарифицируется на тех же условиях, что и заказ собственно. Заказчик может самостоятельно забрать недоставленное Отправление у Исполнителя, либо Представитель Исполнителя доставит такое Отправление по адресу Заказчика, когда Заказчик сделает следующий заказ на доставку Отправления при условии, что данное отправление не будет превышать вес более 1 (одного) кг. </w:t>
      </w:r>
    </w:p>
    <w:p w:rsidR="00211DFF" w:rsidRPr="0006253B" w:rsidRDefault="00211DFF" w:rsidP="00B27642">
      <w:pPr>
        <w:numPr>
          <w:ilvl w:val="1"/>
          <w:numId w:val="33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 xml:space="preserve">Исполнитель в случае невозможности доставки Отправления по вине Заказчика, а именно: </w:t>
      </w:r>
    </w:p>
    <w:p w:rsidR="00211DFF" w:rsidRPr="0006253B" w:rsidRDefault="00211DFF" w:rsidP="00797AA1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некорректного указания адреса доставки Отправления</w:t>
      </w:r>
      <w:r>
        <w:rPr>
          <w:lang w:val="ru-RU"/>
        </w:rPr>
        <w:t>;</w:t>
      </w:r>
    </w:p>
    <w:p w:rsidR="00211DFF" w:rsidRDefault="00211DFF" w:rsidP="00797AA1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неуказания на особенности перио</w:t>
      </w:r>
      <w:r>
        <w:rPr>
          <w:lang w:val="ru-RU"/>
        </w:rPr>
        <w:t>да времени доставки Отправления.</w:t>
      </w:r>
      <w:r w:rsidRPr="0006253B">
        <w:rPr>
          <w:lang w:val="ru-RU"/>
        </w:rPr>
        <w:t xml:space="preserve"> </w:t>
      </w:r>
    </w:p>
    <w:p w:rsidR="00211DFF" w:rsidRPr="0006253B" w:rsidRDefault="00211DFF" w:rsidP="00BB2D63">
      <w:pPr>
        <w:tabs>
          <w:tab w:val="left" w:pos="284"/>
        </w:tabs>
        <w:jc w:val="both"/>
        <w:rPr>
          <w:lang w:val="ru-RU"/>
        </w:rPr>
      </w:pPr>
      <w:r w:rsidRPr="0006253B">
        <w:rPr>
          <w:lang w:val="ru-RU"/>
        </w:rPr>
        <w:t>обязуется уведомить об этом Заказчика по телефону или адресу электронной почты. Заказчик и Исполнитель в т</w:t>
      </w:r>
      <w:r w:rsidRPr="0006253B">
        <w:rPr>
          <w:lang w:val="ru-RU"/>
        </w:rPr>
        <w:t>а</w:t>
      </w:r>
      <w:r w:rsidRPr="0006253B">
        <w:rPr>
          <w:lang w:val="ru-RU"/>
        </w:rPr>
        <w:t xml:space="preserve">ком случае согласовывают дальнейшие действия Исполнителя, а именно: </w:t>
      </w:r>
    </w:p>
    <w:p w:rsidR="00211DFF" w:rsidRPr="0006253B" w:rsidRDefault="00211DFF" w:rsidP="00797AA1">
      <w:pPr>
        <w:numPr>
          <w:ilvl w:val="0"/>
          <w:numId w:val="34"/>
        </w:numPr>
        <w:tabs>
          <w:tab w:val="left" w:pos="284"/>
        </w:tabs>
        <w:ind w:left="284" w:firstLine="0"/>
        <w:jc w:val="both"/>
        <w:rPr>
          <w:lang w:val="ru-RU"/>
        </w:rPr>
      </w:pPr>
      <w:r w:rsidRPr="0006253B">
        <w:rPr>
          <w:lang w:val="ru-RU"/>
        </w:rPr>
        <w:t>возврат Отправления с указанием причины невручения, а также, по возможности, предоставление Заказч</w:t>
      </w:r>
      <w:r w:rsidRPr="0006253B">
        <w:rPr>
          <w:lang w:val="ru-RU"/>
        </w:rPr>
        <w:t>и</w:t>
      </w:r>
      <w:r w:rsidRPr="0006253B">
        <w:rPr>
          <w:lang w:val="ru-RU"/>
        </w:rPr>
        <w:t xml:space="preserve">ку письменного отказа Получателя от принятия соответствующего Отправления с указанием причины. Такой возврат рассматривается как новый заказ и тарифицируется на тех же условиях, что и заказ собственно; </w:t>
      </w:r>
    </w:p>
    <w:p w:rsidR="00211DFF" w:rsidRPr="0006253B" w:rsidRDefault="00211DFF" w:rsidP="00797AA1">
      <w:pPr>
        <w:numPr>
          <w:ilvl w:val="0"/>
          <w:numId w:val="34"/>
        </w:numPr>
        <w:tabs>
          <w:tab w:val="left" w:pos="284"/>
        </w:tabs>
        <w:ind w:left="284" w:firstLine="0"/>
        <w:jc w:val="both"/>
        <w:rPr>
          <w:lang w:val="ru-RU"/>
        </w:rPr>
      </w:pPr>
      <w:r w:rsidRPr="0006253B">
        <w:rPr>
          <w:lang w:val="ru-RU"/>
        </w:rPr>
        <w:t>при уточнении некорректных данных - доставку Отправления повторно. Повторная доставка тарифицир</w:t>
      </w:r>
      <w:r w:rsidRPr="0006253B">
        <w:rPr>
          <w:lang w:val="ru-RU"/>
        </w:rPr>
        <w:t>у</w:t>
      </w:r>
      <w:r w:rsidRPr="0006253B">
        <w:rPr>
          <w:lang w:val="ru-RU"/>
        </w:rPr>
        <w:t>ется как новый заказ.</w:t>
      </w:r>
    </w:p>
    <w:p w:rsidR="00211DFF" w:rsidRPr="0006253B" w:rsidRDefault="00211DFF" w:rsidP="00121B57">
      <w:pPr>
        <w:numPr>
          <w:ilvl w:val="1"/>
          <w:numId w:val="33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Исполнитель не доставляет Отправления с вложениями п</w:t>
      </w:r>
      <w:r w:rsidRPr="0006253B">
        <w:rPr>
          <w:bCs/>
          <w:lang w:val="ru-RU"/>
        </w:rPr>
        <w:t>редметов и веществ, запрещенных к вывозу и ввозу в Российскою Федерацию в соответствии с действующим законодательством РФ, предметов и/или веществ изъятых из оборота или ограниченных в обороте в соответствии с действующим законодательством РФ</w:t>
      </w:r>
      <w:r w:rsidRPr="0006253B">
        <w:rPr>
          <w:lang w:val="ru-RU"/>
        </w:rPr>
        <w:t xml:space="preserve">, а также и иных опасных веществ, запрещенных к пересылке действующим законодательством РФ и </w:t>
      </w:r>
      <w:r w:rsidRPr="0006253B">
        <w:rPr>
          <w:u w:val="single"/>
          <w:lang w:val="ru-RU"/>
        </w:rPr>
        <w:t xml:space="preserve">Приложением № </w:t>
      </w:r>
      <w:r>
        <w:rPr>
          <w:u w:val="single"/>
          <w:lang w:val="ru-RU"/>
        </w:rPr>
        <w:t>1</w:t>
      </w:r>
      <w:r w:rsidRPr="0006253B">
        <w:rPr>
          <w:lang w:val="ru-RU"/>
        </w:rPr>
        <w:t xml:space="preserve"> к Договору.</w:t>
      </w:r>
    </w:p>
    <w:p w:rsidR="00211DFF" w:rsidRPr="0006253B" w:rsidRDefault="00211DFF" w:rsidP="003A4275">
      <w:pPr>
        <w:numPr>
          <w:ilvl w:val="0"/>
          <w:numId w:val="1"/>
        </w:numPr>
        <w:tabs>
          <w:tab w:val="clear" w:pos="360"/>
          <w:tab w:val="num" w:pos="-284"/>
        </w:tabs>
        <w:overflowPunct/>
        <w:autoSpaceDE/>
        <w:autoSpaceDN/>
        <w:adjustRightInd/>
        <w:ind w:left="567" w:hanging="567"/>
        <w:textAlignment w:val="auto"/>
        <w:rPr>
          <w:bCs/>
          <w:lang w:val="ru-RU"/>
        </w:rPr>
      </w:pPr>
      <w:r w:rsidRPr="0006253B">
        <w:rPr>
          <w:bCs/>
          <w:lang w:val="ru-RU"/>
        </w:rPr>
        <w:t>ОТВЕТСТВЕННОСТЬ СТОРОН</w:t>
      </w:r>
    </w:p>
    <w:p w:rsidR="00211DFF" w:rsidRPr="0006253B" w:rsidRDefault="00211DFF" w:rsidP="008F32EB">
      <w:pPr>
        <w:numPr>
          <w:ilvl w:val="1"/>
          <w:numId w:val="36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Исполнитель возмещает Заказчику только реальный ущерб, подтвержденный документально за утрату, недостачу или порчу вложений, произошедших по вине Исполнителя в случае предъявления Заказчиком обосн</w:t>
      </w:r>
      <w:r w:rsidRPr="0006253B">
        <w:rPr>
          <w:lang w:val="ru-RU"/>
        </w:rPr>
        <w:t>о</w:t>
      </w:r>
      <w:r w:rsidRPr="0006253B">
        <w:rPr>
          <w:lang w:val="ru-RU"/>
        </w:rPr>
        <w:t>ванной претензии вместе с оформленным бланком сопроводительного документа и документом, подтверждающим оплату. Для внутренних отправлений в случае утраты или их порчи (повреждения) Заказчику также возмещается оплаченный им тариф за пересылку Отправления.</w:t>
      </w:r>
    </w:p>
    <w:p w:rsidR="00211DFF" w:rsidRPr="0006253B" w:rsidRDefault="00211DFF" w:rsidP="008F32EB">
      <w:pPr>
        <w:numPr>
          <w:ilvl w:val="1"/>
          <w:numId w:val="36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Без дополнительной платы к отправке принимаются Отправления с оценочной стоимостью не более 3 000 рублей. При оценочной стоимости более 3 000 рублей производится дополнительная оплата, размер которой с</w:t>
      </w:r>
      <w:r w:rsidRPr="0006253B">
        <w:rPr>
          <w:lang w:val="ru-RU"/>
        </w:rPr>
        <w:t>о</w:t>
      </w:r>
      <w:r w:rsidRPr="0006253B">
        <w:rPr>
          <w:lang w:val="ru-RU"/>
        </w:rPr>
        <w:t xml:space="preserve">ставляет </w:t>
      </w:r>
      <w:r>
        <w:rPr>
          <w:lang w:val="ru-RU"/>
        </w:rPr>
        <w:t>3</w:t>
      </w:r>
      <w:r w:rsidRPr="0006253B">
        <w:rPr>
          <w:lang w:val="ru-RU"/>
        </w:rPr>
        <w:t xml:space="preserve">% (при оценочной стоимости до 5 000 руб.), </w:t>
      </w:r>
      <w:r>
        <w:rPr>
          <w:lang w:val="ru-RU"/>
        </w:rPr>
        <w:t>2,5</w:t>
      </w:r>
      <w:r w:rsidRPr="0006253B">
        <w:rPr>
          <w:lang w:val="ru-RU"/>
        </w:rPr>
        <w:t>% (при оценочной стоимости более 5 000 руб.) от зая</w:t>
      </w:r>
      <w:r w:rsidRPr="0006253B">
        <w:rPr>
          <w:lang w:val="ru-RU"/>
        </w:rPr>
        <w:t>в</w:t>
      </w:r>
      <w:r w:rsidRPr="0006253B">
        <w:rPr>
          <w:lang w:val="ru-RU"/>
        </w:rPr>
        <w:t>ленной стоимости Заказчика. При этом сумма возмещения не может превышать сумму оценочной стоимости и И</w:t>
      </w:r>
      <w:r w:rsidRPr="0006253B">
        <w:rPr>
          <w:lang w:val="ru-RU"/>
        </w:rPr>
        <w:t>с</w:t>
      </w:r>
      <w:r w:rsidRPr="0006253B">
        <w:rPr>
          <w:lang w:val="ru-RU"/>
        </w:rPr>
        <w:t xml:space="preserve">полнитель вправе отказать Заказчику в пересылке такого Отправления без объяснения причин отказа. </w:t>
      </w:r>
    </w:p>
    <w:p w:rsidR="00211DFF" w:rsidRPr="0006253B" w:rsidRDefault="00211DFF" w:rsidP="008F32EB">
      <w:pPr>
        <w:numPr>
          <w:ilvl w:val="1"/>
          <w:numId w:val="36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Если Отправителем объявляется ценность Отправления более 1</w:t>
      </w:r>
      <w:r>
        <w:rPr>
          <w:lang w:val="ru-RU"/>
        </w:rPr>
        <w:t>0</w:t>
      </w:r>
      <w:r w:rsidRPr="0006253B">
        <w:rPr>
          <w:lang w:val="ru-RU"/>
        </w:rPr>
        <w:t xml:space="preserve"> 000 рублей, то взимается дополнител</w:t>
      </w:r>
      <w:r w:rsidRPr="0006253B">
        <w:rPr>
          <w:lang w:val="ru-RU"/>
        </w:rPr>
        <w:t>ь</w:t>
      </w:r>
      <w:r w:rsidRPr="0006253B">
        <w:rPr>
          <w:lang w:val="ru-RU"/>
        </w:rPr>
        <w:t xml:space="preserve">ный сбор в размере </w:t>
      </w:r>
      <w:r>
        <w:rPr>
          <w:lang w:val="ru-RU"/>
        </w:rPr>
        <w:t>2</w:t>
      </w:r>
      <w:r w:rsidRPr="0006253B">
        <w:rPr>
          <w:lang w:val="ru-RU"/>
        </w:rPr>
        <w:t>% от заявленной суммы, при этом ответственность Исполнителя равна объявленной ценности Отправления. В этом случае обязательно заполнение графы «</w:t>
      </w:r>
      <w:r>
        <w:rPr>
          <w:lang w:val="ru-RU"/>
        </w:rPr>
        <w:t>Страховая стоимость</w:t>
      </w:r>
      <w:r w:rsidRPr="0006253B">
        <w:rPr>
          <w:lang w:val="ru-RU"/>
        </w:rPr>
        <w:t>» в Сопроводительном докуме</w:t>
      </w:r>
      <w:r w:rsidRPr="0006253B">
        <w:rPr>
          <w:lang w:val="ru-RU"/>
        </w:rPr>
        <w:t>н</w:t>
      </w:r>
      <w:r w:rsidRPr="0006253B">
        <w:rPr>
          <w:lang w:val="ru-RU"/>
        </w:rPr>
        <w:t>те. Исполнитель вправе отказать Заказчику в пересылке Отправления с объявленной ценностью более 25 000 ру</w:t>
      </w:r>
      <w:r w:rsidRPr="0006253B">
        <w:rPr>
          <w:lang w:val="ru-RU"/>
        </w:rPr>
        <w:t>б</w:t>
      </w:r>
      <w:r w:rsidRPr="0006253B">
        <w:rPr>
          <w:lang w:val="ru-RU"/>
        </w:rPr>
        <w:t xml:space="preserve">лей без объяснения причин отказа. </w:t>
      </w:r>
    </w:p>
    <w:p w:rsidR="00211DFF" w:rsidRPr="0006253B" w:rsidRDefault="00211DFF" w:rsidP="008F32EB">
      <w:pPr>
        <w:numPr>
          <w:ilvl w:val="1"/>
          <w:numId w:val="36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Исполнитель не несет ответственности в случаях, если:</w:t>
      </w:r>
    </w:p>
    <w:p w:rsidR="00211DFF" w:rsidRPr="0006253B" w:rsidRDefault="00211DFF" w:rsidP="00B225D7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Отправление принято от Заказчика и вручено Получателю с соблюдением всех условий хранения и транспо</w:t>
      </w:r>
      <w:r w:rsidRPr="0006253B">
        <w:rPr>
          <w:lang w:val="ru-RU"/>
        </w:rPr>
        <w:t>р</w:t>
      </w:r>
      <w:r w:rsidRPr="0006253B">
        <w:rPr>
          <w:lang w:val="ru-RU"/>
        </w:rPr>
        <w:t xml:space="preserve">тировки, при этом отсутствуют внешние повреждения его тары/упаковки, печатей (пломб); </w:t>
      </w:r>
    </w:p>
    <w:p w:rsidR="00211DFF" w:rsidRPr="0006253B" w:rsidRDefault="00211DFF" w:rsidP="00B225D7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утрата, порча или недоставка Отправления произошла вследствие обстоятельств непреодолимой силы, недо</w:t>
      </w:r>
      <w:r w:rsidRPr="0006253B">
        <w:rPr>
          <w:lang w:val="ru-RU"/>
        </w:rPr>
        <w:t>с</w:t>
      </w:r>
      <w:r w:rsidRPr="0006253B">
        <w:rPr>
          <w:lang w:val="ru-RU"/>
        </w:rPr>
        <w:t>татков упаковки или свойства вложения Отправления;</w:t>
      </w:r>
    </w:p>
    <w:p w:rsidR="00211DFF" w:rsidRPr="0006253B" w:rsidRDefault="00211DFF" w:rsidP="00B225D7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факт пропажи вложения (части вложения) был установлен после вручения Отправления Получателю, в отсутс</w:t>
      </w:r>
      <w:r w:rsidRPr="0006253B">
        <w:rPr>
          <w:lang w:val="ru-RU"/>
        </w:rPr>
        <w:t>т</w:t>
      </w:r>
      <w:r w:rsidRPr="0006253B">
        <w:rPr>
          <w:lang w:val="ru-RU"/>
        </w:rPr>
        <w:t>вие Представителя Исполнителя;</w:t>
      </w:r>
    </w:p>
    <w:p w:rsidR="00211DFF" w:rsidRPr="0006253B" w:rsidRDefault="00211DFF" w:rsidP="00B225D7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Отправление или часть его вложения задержаны, изъяты в порядке, установленном законодательством РФ. О наступлении подобных обстоятельств Исполнитель обязуется в возможно короткий срок проинформировать Зака</w:t>
      </w:r>
      <w:r w:rsidRPr="0006253B">
        <w:rPr>
          <w:lang w:val="ru-RU"/>
        </w:rPr>
        <w:t>з</w:t>
      </w:r>
      <w:r w:rsidRPr="0006253B">
        <w:rPr>
          <w:lang w:val="ru-RU"/>
        </w:rPr>
        <w:t>чика</w:t>
      </w:r>
      <w:r>
        <w:rPr>
          <w:lang w:val="ru-RU"/>
        </w:rPr>
        <w:t xml:space="preserve"> по телефону и </w:t>
      </w:r>
      <w:r w:rsidRPr="0006253B">
        <w:rPr>
          <w:lang w:val="ru-RU"/>
        </w:rPr>
        <w:t xml:space="preserve"> в письменном виде.</w:t>
      </w:r>
    </w:p>
    <w:p w:rsidR="00211DFF" w:rsidRPr="0006253B" w:rsidRDefault="00211DFF" w:rsidP="008F32EB">
      <w:pPr>
        <w:numPr>
          <w:ilvl w:val="1"/>
          <w:numId w:val="36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Исполнитель не несет ответственность за решения, принятые</w:t>
      </w:r>
      <w:r>
        <w:rPr>
          <w:lang w:val="ru-RU"/>
        </w:rPr>
        <w:t xml:space="preserve"> </w:t>
      </w:r>
      <w:r w:rsidRPr="0006253B">
        <w:rPr>
          <w:lang w:val="ru-RU"/>
        </w:rPr>
        <w:t>правоохранительными органами при досмо</w:t>
      </w:r>
      <w:r w:rsidRPr="0006253B">
        <w:rPr>
          <w:lang w:val="ru-RU"/>
        </w:rPr>
        <w:t>т</w:t>
      </w:r>
      <w:r w:rsidRPr="0006253B">
        <w:rPr>
          <w:lang w:val="ru-RU"/>
        </w:rPr>
        <w:t>ре Отправления.</w:t>
      </w:r>
    </w:p>
    <w:p w:rsidR="00211DFF" w:rsidRPr="0006253B" w:rsidRDefault="00211DFF" w:rsidP="008F32EB">
      <w:pPr>
        <w:numPr>
          <w:ilvl w:val="1"/>
          <w:numId w:val="36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 xml:space="preserve">Исполнитель не несет ответственность за решения, принятые службами авиационной безопасности. </w:t>
      </w:r>
    </w:p>
    <w:p w:rsidR="00211DFF" w:rsidRPr="0006253B" w:rsidRDefault="00211DFF" w:rsidP="008F32EB">
      <w:pPr>
        <w:numPr>
          <w:ilvl w:val="1"/>
          <w:numId w:val="36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Исполнитель не несет ответственности за утрату или повреждение Отправления, запрещенного к пересы</w:t>
      </w:r>
      <w:r w:rsidRPr="0006253B">
        <w:rPr>
          <w:lang w:val="ru-RU"/>
        </w:rPr>
        <w:t>л</w:t>
      </w:r>
      <w:r w:rsidRPr="0006253B">
        <w:rPr>
          <w:lang w:val="ru-RU"/>
        </w:rPr>
        <w:t xml:space="preserve">ке в соответствии с </w:t>
      </w:r>
      <w:r w:rsidRPr="0006253B">
        <w:rPr>
          <w:u w:val="single"/>
          <w:lang w:val="ru-RU"/>
        </w:rPr>
        <w:t xml:space="preserve">Приложением № </w:t>
      </w:r>
      <w:r>
        <w:rPr>
          <w:u w:val="single"/>
          <w:lang w:val="ru-RU"/>
        </w:rPr>
        <w:t>1</w:t>
      </w:r>
      <w:r w:rsidRPr="0006253B">
        <w:rPr>
          <w:lang w:val="ru-RU"/>
        </w:rPr>
        <w:t xml:space="preserve"> к Договору, в случае, если такое Отправление было ошибочно принято к пересылке.</w:t>
      </w:r>
    </w:p>
    <w:p w:rsidR="00211DFF" w:rsidRPr="0006253B" w:rsidRDefault="00211DFF" w:rsidP="008F32EB">
      <w:pPr>
        <w:numPr>
          <w:ilvl w:val="1"/>
          <w:numId w:val="36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Исполнитель не несет ответственности за отказ Получателя от получения Отправления. Ответственно</w:t>
      </w:r>
      <w:r>
        <w:rPr>
          <w:lang w:val="ru-RU"/>
        </w:rPr>
        <w:t>сть Исполнителя за сохранность О</w:t>
      </w:r>
      <w:r w:rsidRPr="0006253B">
        <w:rPr>
          <w:lang w:val="ru-RU"/>
        </w:rPr>
        <w:t>тправления длится в течение 14 календарных дней со дня извещения Заказчика об отказе Получателя в получении Отправления или о невозможности доставки Отправления. По истечении такого срока Отправление возвращается Заказчику. Заказчик может самостоятельно забрать недоставленное Отправление у Исполнителя, либо Представитель Исполнителя доставит такое Отправление по адресу Заказчика, когда Заказчик сделает следующий заказ на доставку Отправления.</w:t>
      </w:r>
    </w:p>
    <w:p w:rsidR="00211DFF" w:rsidRPr="0006253B" w:rsidRDefault="00211DFF" w:rsidP="008F32EB">
      <w:pPr>
        <w:numPr>
          <w:ilvl w:val="1"/>
          <w:numId w:val="36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Исполнитель не несет ответственность за причинение ущерба или ошибочную доставку вследствие форс-мажорных обстоятельств, находящихся вне контроля Исполнителя, а также действия государственных органов, изменения законодательства, указания недостоверных сведений Заказчиком, повлекших за собой ошибочную до</w:t>
      </w:r>
      <w:r w:rsidRPr="0006253B">
        <w:rPr>
          <w:lang w:val="ru-RU"/>
        </w:rPr>
        <w:t>с</w:t>
      </w:r>
      <w:r w:rsidRPr="0006253B">
        <w:rPr>
          <w:lang w:val="ru-RU"/>
        </w:rPr>
        <w:t>тавку.</w:t>
      </w:r>
    </w:p>
    <w:p w:rsidR="00211DFF" w:rsidRPr="0006253B" w:rsidRDefault="00211DFF" w:rsidP="008F32EB">
      <w:pPr>
        <w:numPr>
          <w:ilvl w:val="1"/>
          <w:numId w:val="36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Исполнитель не несет ответственности за повреждение вложений Отправлений, возникшие вследствие неблагоприятного влияния электромагнитной энергии, в том числе: стирание электронных данных, фотоизображ</w:t>
      </w:r>
      <w:r w:rsidRPr="0006253B">
        <w:rPr>
          <w:lang w:val="ru-RU"/>
        </w:rPr>
        <w:t>е</w:t>
      </w:r>
      <w:r w:rsidRPr="0006253B">
        <w:rPr>
          <w:lang w:val="ru-RU"/>
        </w:rPr>
        <w:t>ний или звукозаписей, произошедших не по вине Исполнителя.</w:t>
      </w:r>
    </w:p>
    <w:p w:rsidR="00211DFF" w:rsidRPr="0006253B" w:rsidRDefault="00211DFF" w:rsidP="008F32EB">
      <w:pPr>
        <w:numPr>
          <w:ilvl w:val="1"/>
          <w:numId w:val="36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Исполнитель не несет ответственности за косвенные убытки или не полученную Заказчиком прибыль, к</w:t>
      </w:r>
      <w:r w:rsidRPr="0006253B">
        <w:rPr>
          <w:lang w:val="ru-RU"/>
        </w:rPr>
        <w:t>а</w:t>
      </w:r>
      <w:r w:rsidRPr="0006253B">
        <w:rPr>
          <w:lang w:val="ru-RU"/>
        </w:rPr>
        <w:t>ково бы ни было их происхождение.</w:t>
      </w:r>
    </w:p>
    <w:p w:rsidR="00211DFF" w:rsidRPr="0006253B" w:rsidRDefault="00211DFF" w:rsidP="00121B57">
      <w:pPr>
        <w:numPr>
          <w:ilvl w:val="1"/>
          <w:numId w:val="36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Заказчик несет ответственность перед Исполнителем за достоверность сведений о вложении Отправлений, доставляемых Исполнителем. Заказчик гарантирует, что данное им в Сопроводительном документе описание О</w:t>
      </w:r>
      <w:r w:rsidRPr="0006253B">
        <w:rPr>
          <w:lang w:val="ru-RU"/>
        </w:rPr>
        <w:t>т</w:t>
      </w:r>
      <w:r w:rsidRPr="0006253B">
        <w:rPr>
          <w:lang w:val="ru-RU"/>
        </w:rPr>
        <w:t>правления соответствует его содержимому. Заказчик освобождает Исполнителя от претензий, возмещения убытков и расходов, связанных с неточностями в описании Отправления. Заказчик, преднамеренно или непреднамеренно передавший Исполнителю Отправление, запрещенное к пересылке, освобождает Исполнителя от ответственности и компенсирует все вызванные с этим документально подтвержденные убытки Исполнителя.</w:t>
      </w:r>
    </w:p>
    <w:p w:rsidR="00211DFF" w:rsidRPr="0006253B" w:rsidRDefault="00211DFF" w:rsidP="003A4275">
      <w:pPr>
        <w:numPr>
          <w:ilvl w:val="0"/>
          <w:numId w:val="1"/>
        </w:numPr>
        <w:tabs>
          <w:tab w:val="clear" w:pos="360"/>
          <w:tab w:val="num" w:pos="-284"/>
        </w:tabs>
        <w:overflowPunct/>
        <w:autoSpaceDE/>
        <w:autoSpaceDN/>
        <w:adjustRightInd/>
        <w:ind w:left="567" w:hanging="567"/>
        <w:textAlignment w:val="auto"/>
      </w:pPr>
      <w:r w:rsidRPr="0006253B">
        <w:rPr>
          <w:bCs/>
          <w:lang w:val="ru-RU"/>
        </w:rPr>
        <w:t>ПОРЯДОК РАСЧЕТОВ</w:t>
      </w:r>
    </w:p>
    <w:p w:rsidR="00211DFF" w:rsidRPr="0006253B" w:rsidRDefault="00211DFF" w:rsidP="000563CF">
      <w:pPr>
        <w:pStyle w:val="ListParagraph"/>
        <w:numPr>
          <w:ilvl w:val="1"/>
          <w:numId w:val="4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6253B">
        <w:rPr>
          <w:rFonts w:ascii="Times New Roman" w:hAnsi="Times New Roman" w:cs="Times New Roman"/>
          <w:sz w:val="20"/>
          <w:szCs w:val="20"/>
        </w:rPr>
        <w:t>Исполнитель предоставляет Заказчику Акт об оказании услуг и счет на оплату.  Заказчик рассматривает Акт об оказании услуг и в течение 5 (пяти) рабочих дней с момента его получения один экземпляр Акта, подп</w:t>
      </w:r>
      <w:r w:rsidRPr="0006253B">
        <w:rPr>
          <w:rFonts w:ascii="Times New Roman" w:hAnsi="Times New Roman" w:cs="Times New Roman"/>
          <w:sz w:val="20"/>
          <w:szCs w:val="20"/>
        </w:rPr>
        <w:t>и</w:t>
      </w:r>
      <w:r w:rsidRPr="0006253B">
        <w:rPr>
          <w:rFonts w:ascii="Times New Roman" w:hAnsi="Times New Roman" w:cs="Times New Roman"/>
          <w:sz w:val="20"/>
          <w:szCs w:val="20"/>
        </w:rPr>
        <w:t>санный со своей стороны, передает Исполнителю. Акт об оказании услуг считается подписанным (принятым) в случае, если в течение вышеуказанного срока претензий и возражений со стороны Заказчика не поступало. В сл</w:t>
      </w:r>
      <w:r w:rsidRPr="0006253B">
        <w:rPr>
          <w:rFonts w:ascii="Times New Roman" w:hAnsi="Times New Roman" w:cs="Times New Roman"/>
          <w:sz w:val="20"/>
          <w:szCs w:val="20"/>
        </w:rPr>
        <w:t>у</w:t>
      </w:r>
      <w:r w:rsidRPr="0006253B">
        <w:rPr>
          <w:rFonts w:ascii="Times New Roman" w:hAnsi="Times New Roman" w:cs="Times New Roman"/>
          <w:sz w:val="20"/>
          <w:szCs w:val="20"/>
        </w:rPr>
        <w:t xml:space="preserve">чае несогласия с данным Актом Заказчик должен представить Исполнителю мотивированный отказ от подписания Акта в течение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6253B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пяти</w:t>
      </w:r>
      <w:r w:rsidRPr="0006253B">
        <w:rPr>
          <w:rFonts w:ascii="Times New Roman" w:hAnsi="Times New Roman" w:cs="Times New Roman"/>
          <w:sz w:val="20"/>
          <w:szCs w:val="20"/>
        </w:rPr>
        <w:t xml:space="preserve">) рабочих дней с момента его получения. Заказчик в срок до </w:t>
      </w:r>
      <w:r w:rsidRPr="0006253B">
        <w:rPr>
          <w:rFonts w:ascii="Times New Roman" w:hAnsi="Times New Roman" w:cs="Times New Roman"/>
          <w:sz w:val="20"/>
          <w:szCs w:val="20"/>
        </w:rPr>
        <w:br/>
        <w:t>15 (пятнадцатого) числа месяца, следующего за отчетным,  производит оплату оказанных услуг согласно выста</w:t>
      </w:r>
      <w:r w:rsidRPr="0006253B">
        <w:rPr>
          <w:rFonts w:ascii="Times New Roman" w:hAnsi="Times New Roman" w:cs="Times New Roman"/>
          <w:sz w:val="20"/>
          <w:szCs w:val="20"/>
        </w:rPr>
        <w:t>в</w:t>
      </w:r>
      <w:r w:rsidRPr="0006253B">
        <w:rPr>
          <w:rFonts w:ascii="Times New Roman" w:hAnsi="Times New Roman" w:cs="Times New Roman"/>
          <w:sz w:val="20"/>
          <w:szCs w:val="20"/>
        </w:rPr>
        <w:t>ленному счету. Счет передается Заказчику в соответствии с требованиями законодательства РФ.</w:t>
      </w:r>
    </w:p>
    <w:p w:rsidR="00211DFF" w:rsidRPr="0006253B" w:rsidRDefault="00211DFF" w:rsidP="00A848BD">
      <w:pPr>
        <w:pStyle w:val="ListParagraph"/>
        <w:numPr>
          <w:ilvl w:val="1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6253B">
        <w:rPr>
          <w:rFonts w:ascii="Times New Roman" w:hAnsi="Times New Roman" w:cs="Times New Roman"/>
          <w:sz w:val="20"/>
          <w:szCs w:val="20"/>
        </w:rPr>
        <w:t xml:space="preserve">В случае неоплаты в указанные в </w:t>
      </w:r>
      <w:r w:rsidRPr="0006253B">
        <w:rPr>
          <w:rFonts w:ascii="Times New Roman" w:hAnsi="Times New Roman" w:cs="Times New Roman"/>
          <w:sz w:val="20"/>
          <w:szCs w:val="20"/>
          <w:u w:val="single"/>
        </w:rPr>
        <w:t>п. 7.1</w:t>
      </w:r>
      <w:r w:rsidRPr="0006253B">
        <w:rPr>
          <w:rFonts w:ascii="Times New Roman" w:hAnsi="Times New Roman" w:cs="Times New Roman"/>
          <w:sz w:val="20"/>
          <w:szCs w:val="20"/>
        </w:rPr>
        <w:t>. сроки Исполнитель имеет право начислить пени в размере 0,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6253B">
        <w:rPr>
          <w:rFonts w:ascii="Times New Roman" w:hAnsi="Times New Roman" w:cs="Times New Roman"/>
          <w:sz w:val="20"/>
          <w:szCs w:val="20"/>
        </w:rPr>
        <w:t>% от суммы просроченного платежа за каждый день просрочки. Оплата пени производится по обоснованному письме</w:t>
      </w:r>
      <w:r w:rsidRPr="0006253B">
        <w:rPr>
          <w:rFonts w:ascii="Times New Roman" w:hAnsi="Times New Roman" w:cs="Times New Roman"/>
          <w:sz w:val="20"/>
          <w:szCs w:val="20"/>
        </w:rPr>
        <w:t>н</w:t>
      </w:r>
      <w:r w:rsidRPr="0006253B">
        <w:rPr>
          <w:rFonts w:ascii="Times New Roman" w:hAnsi="Times New Roman" w:cs="Times New Roman"/>
          <w:sz w:val="20"/>
          <w:szCs w:val="20"/>
        </w:rPr>
        <w:t>ному требованию Исполнителя, и исчисляются с момента возникновения задолженности по оплате.</w:t>
      </w:r>
    </w:p>
    <w:p w:rsidR="00211DFF" w:rsidRPr="0006253B" w:rsidRDefault="00211DFF" w:rsidP="00121B57">
      <w:pPr>
        <w:pStyle w:val="ListParagraph"/>
        <w:numPr>
          <w:ilvl w:val="1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6253B">
        <w:rPr>
          <w:rFonts w:ascii="Times New Roman" w:hAnsi="Times New Roman" w:cs="Times New Roman"/>
          <w:sz w:val="20"/>
          <w:szCs w:val="20"/>
        </w:rPr>
        <w:t xml:space="preserve">Исполнитель вправе приостановить оказание услуг Заказчику в случае просрочки оплаты за предыдущий месяц более чем на пять банковских дней, уведомив об этом Заказчика. </w:t>
      </w:r>
    </w:p>
    <w:p w:rsidR="00211DFF" w:rsidRPr="0006253B" w:rsidRDefault="00211DFF" w:rsidP="003A4275">
      <w:pPr>
        <w:numPr>
          <w:ilvl w:val="0"/>
          <w:numId w:val="1"/>
        </w:numPr>
        <w:tabs>
          <w:tab w:val="clear" w:pos="360"/>
          <w:tab w:val="num" w:pos="-284"/>
        </w:tabs>
        <w:overflowPunct/>
        <w:autoSpaceDE/>
        <w:autoSpaceDN/>
        <w:adjustRightInd/>
        <w:ind w:left="567" w:hanging="567"/>
        <w:textAlignment w:val="auto"/>
        <w:rPr>
          <w:bCs/>
          <w:lang w:val="ru-RU"/>
        </w:rPr>
      </w:pPr>
      <w:r w:rsidRPr="0006253B">
        <w:rPr>
          <w:bCs/>
          <w:lang w:val="ru-RU"/>
        </w:rPr>
        <w:t>ФОРС-МАЖОР</w:t>
      </w:r>
    </w:p>
    <w:p w:rsidR="00211DFF" w:rsidRPr="0006253B" w:rsidRDefault="00211DFF" w:rsidP="008F32EB">
      <w:pPr>
        <w:numPr>
          <w:ilvl w:val="1"/>
          <w:numId w:val="38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Стороны освобождаются от ответственности за частичное или полное неисполнение обязательств по Дог</w:t>
      </w:r>
      <w:r w:rsidRPr="0006253B">
        <w:rPr>
          <w:lang w:val="ru-RU"/>
        </w:rPr>
        <w:t>о</w:t>
      </w:r>
      <w:r w:rsidRPr="0006253B">
        <w:rPr>
          <w:lang w:val="ru-RU"/>
        </w:rPr>
        <w:t>вору, если оно явилось следствием действия обстоятельств непреодолимой силы, т.е. чрезвычайных и непредо</w:t>
      </w:r>
      <w:r w:rsidRPr="0006253B">
        <w:rPr>
          <w:lang w:val="ru-RU"/>
        </w:rPr>
        <w:t>т</w:t>
      </w:r>
      <w:r w:rsidRPr="0006253B">
        <w:rPr>
          <w:lang w:val="ru-RU"/>
        </w:rPr>
        <w:t>вратимых при данных условиях обстоятельств: стихийных природных явлений (землетрясений, наводнений и т.д.), действий объективных внешних факторов (военные действия, запретительные акты государственных органов и т.п.)  на время действия этих обстоятельств, если эти обстоятельства непосредственно повлияли на исполнение Договора.</w:t>
      </w:r>
    </w:p>
    <w:p w:rsidR="00211DFF" w:rsidRPr="0006253B" w:rsidRDefault="00211DFF" w:rsidP="008F32EB">
      <w:pPr>
        <w:numPr>
          <w:ilvl w:val="1"/>
          <w:numId w:val="38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Сторона, подверженная действию обстоятельств непреодолимой силы, должна незамедлительно известить другую Сторону о наступлении таких обстоятельств и о сроке предполагаемого действия данных обстоятельств и их последствий.</w:t>
      </w:r>
    </w:p>
    <w:p w:rsidR="00211DFF" w:rsidRPr="0006253B" w:rsidRDefault="00211DFF" w:rsidP="008F32EB">
      <w:pPr>
        <w:numPr>
          <w:ilvl w:val="1"/>
          <w:numId w:val="38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>Стороны не несут ответственности за любой ущерб, включая убытки, а так же расходы, связанные с пр</w:t>
      </w:r>
      <w:r w:rsidRPr="0006253B">
        <w:rPr>
          <w:lang w:val="ru-RU"/>
        </w:rPr>
        <w:t>е</w:t>
      </w:r>
      <w:r w:rsidRPr="0006253B">
        <w:rPr>
          <w:lang w:val="ru-RU"/>
        </w:rPr>
        <w:t>тензиями или требованиями третьих лиц, которые могут возникнуть в результате обстоятельств непреодолимой силы.</w:t>
      </w:r>
    </w:p>
    <w:p w:rsidR="00211DFF" w:rsidRDefault="00211DFF" w:rsidP="00121B57">
      <w:pPr>
        <w:numPr>
          <w:ilvl w:val="1"/>
          <w:numId w:val="38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lang w:val="ru-RU"/>
        </w:rPr>
        <w:t xml:space="preserve">Если обстоятельства непреодолимой силы или их последствия будут длиться более 3 (трех) месяцев, то каждая Сторона имеет право расторгнуть Договор в порядке </w:t>
      </w:r>
      <w:r w:rsidRPr="0006253B">
        <w:rPr>
          <w:u w:val="single"/>
          <w:lang w:val="ru-RU"/>
        </w:rPr>
        <w:t>п. 9.3</w:t>
      </w:r>
      <w:r w:rsidRPr="0006253B">
        <w:rPr>
          <w:lang w:val="ru-RU"/>
        </w:rPr>
        <w:t>. Договора.</w:t>
      </w:r>
    </w:p>
    <w:p w:rsidR="00211DFF" w:rsidRPr="0006253B" w:rsidRDefault="00211DFF" w:rsidP="00121B57">
      <w:pPr>
        <w:numPr>
          <w:ilvl w:val="1"/>
          <w:numId w:val="38"/>
        </w:numPr>
        <w:tabs>
          <w:tab w:val="left" w:pos="0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Исполнитель не несет ответственности за нарушение сроков доставки по вине третьих лиц. </w:t>
      </w:r>
    </w:p>
    <w:p w:rsidR="00211DFF" w:rsidRPr="0006253B" w:rsidRDefault="00211DFF" w:rsidP="003A4275">
      <w:pPr>
        <w:numPr>
          <w:ilvl w:val="0"/>
          <w:numId w:val="1"/>
        </w:numPr>
        <w:tabs>
          <w:tab w:val="clear" w:pos="360"/>
          <w:tab w:val="num" w:pos="-284"/>
        </w:tabs>
        <w:overflowPunct/>
        <w:autoSpaceDE/>
        <w:autoSpaceDN/>
        <w:adjustRightInd/>
        <w:ind w:left="567" w:hanging="567"/>
        <w:textAlignment w:val="auto"/>
        <w:rPr>
          <w:bCs/>
          <w:lang w:val="ru-RU"/>
        </w:rPr>
      </w:pPr>
      <w:r w:rsidRPr="0006253B">
        <w:rPr>
          <w:bCs/>
          <w:lang w:val="ru-RU"/>
        </w:rPr>
        <w:t>СРОК ДЕЙСТВИЯ И ПОРЯДОК РАСТОРЖЕНИЯ ДОГОВОРА</w:t>
      </w:r>
    </w:p>
    <w:p w:rsidR="00211DFF" w:rsidRPr="0006253B" w:rsidRDefault="00211DFF" w:rsidP="008F32EB">
      <w:pPr>
        <w:numPr>
          <w:ilvl w:val="1"/>
          <w:numId w:val="39"/>
        </w:numPr>
        <w:tabs>
          <w:tab w:val="left" w:pos="0"/>
        </w:tabs>
        <w:ind w:left="0" w:firstLine="0"/>
        <w:jc w:val="both"/>
        <w:rPr>
          <w:lang w:val="ru-RU"/>
        </w:rPr>
      </w:pPr>
      <w:r w:rsidRPr="0006253B">
        <w:rPr>
          <w:noProof/>
          <w:lang w:val="ru-RU"/>
        </w:rPr>
        <w:t xml:space="preserve">Договор вступает в силу с даты его подписания Сторонами и действует в течение 1 (одного) календарного года. Датой подписания считается дата, указанная в правом верхнем углу первого листа Договора. </w:t>
      </w:r>
    </w:p>
    <w:p w:rsidR="00211DFF" w:rsidRPr="0006253B" w:rsidRDefault="00211DFF" w:rsidP="008F32EB">
      <w:pPr>
        <w:numPr>
          <w:ilvl w:val="1"/>
          <w:numId w:val="39"/>
        </w:numPr>
        <w:tabs>
          <w:tab w:val="left" w:pos="0"/>
        </w:tabs>
        <w:ind w:left="0" w:firstLine="0"/>
        <w:jc w:val="both"/>
        <w:rPr>
          <w:noProof/>
          <w:lang w:val="ru-RU"/>
        </w:rPr>
      </w:pPr>
      <w:r w:rsidRPr="0006253B">
        <w:rPr>
          <w:noProof/>
          <w:lang w:val="ru-RU"/>
        </w:rPr>
        <w:t>Если ни одна из Сторон письменно не заявила о его прекращении другой Стороне за 30 (тридцать) календарных дней до окончания срока действия Договора, то он считается пролонгированным на тот же срок и на тех же условиях.</w:t>
      </w:r>
    </w:p>
    <w:p w:rsidR="00211DFF" w:rsidRPr="0006253B" w:rsidRDefault="00211DFF" w:rsidP="008F32EB">
      <w:pPr>
        <w:numPr>
          <w:ilvl w:val="1"/>
          <w:numId w:val="39"/>
        </w:numPr>
        <w:tabs>
          <w:tab w:val="left" w:pos="0"/>
        </w:tabs>
        <w:ind w:left="0" w:firstLine="0"/>
        <w:jc w:val="both"/>
        <w:rPr>
          <w:noProof/>
          <w:lang w:val="ru-RU"/>
        </w:rPr>
      </w:pPr>
      <w:r w:rsidRPr="0006253B">
        <w:rPr>
          <w:noProof/>
          <w:lang w:val="ru-RU"/>
        </w:rPr>
        <w:t>Договор может быть расторгнут по письменному заявлению любой из Сторон, направленному другой Стороне заказным письмом с уведомлением не позднее, чем за 30 (тридцать) календарных дней до предполагаемой даты расторжения Договора.</w:t>
      </w:r>
    </w:p>
    <w:p w:rsidR="00211DFF" w:rsidRPr="0006253B" w:rsidRDefault="00211DFF" w:rsidP="00121B57">
      <w:pPr>
        <w:numPr>
          <w:ilvl w:val="1"/>
          <w:numId w:val="39"/>
        </w:numPr>
        <w:tabs>
          <w:tab w:val="left" w:pos="0"/>
        </w:tabs>
        <w:ind w:left="0" w:firstLine="0"/>
        <w:jc w:val="both"/>
        <w:rPr>
          <w:noProof/>
          <w:lang w:val="ru-RU"/>
        </w:rPr>
      </w:pPr>
      <w:r w:rsidRPr="0006253B">
        <w:rPr>
          <w:noProof/>
          <w:lang w:val="ru-RU"/>
        </w:rPr>
        <w:t xml:space="preserve">Договор считается расторгнутым только после исполнения Сторонами всех своих обязательств по Договору, возникших до получения Стороной уведомления, указанного в </w:t>
      </w:r>
      <w:r w:rsidRPr="0006253B">
        <w:rPr>
          <w:noProof/>
          <w:u w:val="single"/>
          <w:lang w:val="ru-RU"/>
        </w:rPr>
        <w:t>п. 9.2.</w:t>
      </w:r>
      <w:r w:rsidRPr="0006253B">
        <w:rPr>
          <w:noProof/>
          <w:lang w:val="ru-RU"/>
        </w:rPr>
        <w:t xml:space="preserve"> Договора.</w:t>
      </w:r>
    </w:p>
    <w:p w:rsidR="00211DFF" w:rsidRPr="0006253B" w:rsidRDefault="00211DFF" w:rsidP="003A4275">
      <w:pPr>
        <w:numPr>
          <w:ilvl w:val="0"/>
          <w:numId w:val="1"/>
        </w:numPr>
        <w:tabs>
          <w:tab w:val="clear" w:pos="360"/>
          <w:tab w:val="num" w:pos="-284"/>
        </w:tabs>
        <w:overflowPunct/>
        <w:autoSpaceDE/>
        <w:autoSpaceDN/>
        <w:adjustRightInd/>
        <w:ind w:left="567" w:hanging="567"/>
        <w:textAlignment w:val="auto"/>
        <w:rPr>
          <w:lang w:val="ru-RU"/>
        </w:rPr>
      </w:pPr>
      <w:r w:rsidRPr="0006253B">
        <w:rPr>
          <w:bCs/>
          <w:lang w:val="ru-RU"/>
        </w:rPr>
        <w:t>ПОРЯДОК РАССМОТРЕНИЯ СПОРОВ</w:t>
      </w:r>
    </w:p>
    <w:p w:rsidR="00211DFF" w:rsidRPr="0006253B" w:rsidRDefault="00211DFF" w:rsidP="008573AC">
      <w:pPr>
        <w:numPr>
          <w:ilvl w:val="1"/>
          <w:numId w:val="40"/>
        </w:numPr>
        <w:tabs>
          <w:tab w:val="left" w:pos="567"/>
        </w:tabs>
        <w:ind w:left="567" w:hanging="567"/>
        <w:jc w:val="both"/>
        <w:rPr>
          <w:noProof/>
          <w:lang w:val="ru-RU"/>
        </w:rPr>
      </w:pPr>
      <w:r w:rsidRPr="0006253B">
        <w:rPr>
          <w:noProof/>
          <w:lang w:val="ru-RU"/>
        </w:rPr>
        <w:t>Стороны примут все меры к разрешению разногласий  между  ними  путем двухсторонних  переговоров.</w:t>
      </w:r>
    </w:p>
    <w:p w:rsidR="00211DFF" w:rsidRPr="0006253B" w:rsidRDefault="00211DFF" w:rsidP="00DC3D38">
      <w:pPr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noProof/>
          <w:lang w:val="ru-RU"/>
        </w:rPr>
      </w:pPr>
      <w:r w:rsidRPr="0006253B">
        <w:rPr>
          <w:noProof/>
          <w:lang w:val="ru-RU"/>
        </w:rPr>
        <w:t>В случае недостижения согласия, споры между Сторонами рассматриваются в Арбитражном суде</w:t>
      </w:r>
      <w:r>
        <w:rPr>
          <w:noProof/>
          <w:lang w:val="ru-RU"/>
        </w:rPr>
        <w:t xml:space="preserve"> города Севастополя.</w:t>
      </w:r>
    </w:p>
    <w:p w:rsidR="00211DFF" w:rsidRPr="0006253B" w:rsidRDefault="00211DFF" w:rsidP="003A4275">
      <w:pPr>
        <w:numPr>
          <w:ilvl w:val="0"/>
          <w:numId w:val="1"/>
        </w:numPr>
        <w:tabs>
          <w:tab w:val="clear" w:pos="360"/>
          <w:tab w:val="num" w:pos="-284"/>
        </w:tabs>
        <w:overflowPunct/>
        <w:autoSpaceDE/>
        <w:autoSpaceDN/>
        <w:adjustRightInd/>
        <w:ind w:left="567" w:hanging="567"/>
        <w:textAlignment w:val="auto"/>
        <w:rPr>
          <w:lang w:val="ru-RU"/>
        </w:rPr>
      </w:pPr>
      <w:r w:rsidRPr="0006253B">
        <w:rPr>
          <w:bCs/>
          <w:lang w:val="ru-RU"/>
        </w:rPr>
        <w:t>ПРОЧИЕ УСЛОВИЯ ДОГОВОРА</w:t>
      </w:r>
    </w:p>
    <w:p w:rsidR="00211DFF" w:rsidRPr="0006253B" w:rsidRDefault="00211DFF" w:rsidP="008F32EB">
      <w:pPr>
        <w:pStyle w:val="ListParagraph"/>
        <w:numPr>
          <w:ilvl w:val="1"/>
          <w:numId w:val="4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noProof/>
          <w:sz w:val="20"/>
          <w:szCs w:val="20"/>
        </w:rPr>
      </w:pPr>
      <w:r w:rsidRPr="0006253B">
        <w:rPr>
          <w:rFonts w:ascii="Times New Roman" w:hAnsi="Times New Roman" w:cs="Times New Roman"/>
          <w:noProof/>
          <w:sz w:val="20"/>
          <w:szCs w:val="20"/>
        </w:rPr>
        <w:t>Договор составлен и подписан в двух подлинных идентичных экземплярах на русском языке, по одному оригинальному экземпляру для каждой из Сторон. При этом оба экземпляра имеют одинаковую юридическую силу.</w:t>
      </w:r>
    </w:p>
    <w:p w:rsidR="00211DFF" w:rsidRPr="0006253B" w:rsidRDefault="00211DFF" w:rsidP="008F32EB">
      <w:pPr>
        <w:pStyle w:val="ListParagraph"/>
        <w:numPr>
          <w:ilvl w:val="1"/>
          <w:numId w:val="4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noProof/>
          <w:sz w:val="20"/>
          <w:szCs w:val="20"/>
        </w:rPr>
      </w:pPr>
      <w:r w:rsidRPr="0006253B">
        <w:rPr>
          <w:rFonts w:ascii="Times New Roman" w:hAnsi="Times New Roman" w:cs="Times New Roman"/>
          <w:noProof/>
          <w:sz w:val="20"/>
          <w:szCs w:val="20"/>
        </w:rPr>
        <w:t>Все устные переговоры и переписка между Сторонами, имевшие место до подписания настоящего Договора, теряют силу со дня его подписания.</w:t>
      </w:r>
    </w:p>
    <w:p w:rsidR="00211DFF" w:rsidRPr="0006253B" w:rsidRDefault="00211DFF" w:rsidP="008F32EB">
      <w:pPr>
        <w:pStyle w:val="ListParagraph"/>
        <w:numPr>
          <w:ilvl w:val="1"/>
          <w:numId w:val="4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noProof/>
          <w:sz w:val="20"/>
          <w:szCs w:val="20"/>
        </w:rPr>
      </w:pPr>
      <w:r w:rsidRPr="0006253B">
        <w:rPr>
          <w:rFonts w:ascii="Times New Roman" w:hAnsi="Times New Roman" w:cs="Times New Roman"/>
          <w:noProof/>
          <w:sz w:val="20"/>
          <w:szCs w:val="20"/>
        </w:rPr>
        <w:t>Стороны не ограничивают свое сотрудничество рамками Договора и оставляют за собой право предлагать другие формы сотрудничества, оформляя их соответствующим образом.</w:t>
      </w:r>
    </w:p>
    <w:p w:rsidR="00211DFF" w:rsidRPr="0006253B" w:rsidRDefault="00211DFF" w:rsidP="008F32EB">
      <w:pPr>
        <w:pStyle w:val="ListParagraph"/>
        <w:numPr>
          <w:ilvl w:val="1"/>
          <w:numId w:val="4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noProof/>
          <w:sz w:val="20"/>
          <w:szCs w:val="20"/>
        </w:rPr>
      </w:pPr>
      <w:r w:rsidRPr="0006253B">
        <w:rPr>
          <w:rFonts w:ascii="Times New Roman" w:hAnsi="Times New Roman" w:cs="Times New Roman"/>
          <w:noProof/>
          <w:sz w:val="20"/>
          <w:szCs w:val="20"/>
        </w:rPr>
        <w:t>Изменения и дополнения к Договору могут совершаться только письменно. Действительными считаются только изменения и дополнения, составленные по взаимному согласию и подписанные уполномоченными представителями Сторон.</w:t>
      </w:r>
    </w:p>
    <w:p w:rsidR="00211DFF" w:rsidRPr="002D6017" w:rsidRDefault="00211DFF" w:rsidP="002D6017">
      <w:pPr>
        <w:pStyle w:val="ListParagraph"/>
        <w:numPr>
          <w:ilvl w:val="1"/>
          <w:numId w:val="4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noProof/>
          <w:sz w:val="20"/>
          <w:szCs w:val="20"/>
        </w:rPr>
      </w:pPr>
      <w:r w:rsidRPr="002D6017">
        <w:rPr>
          <w:rFonts w:ascii="Times New Roman" w:hAnsi="Times New Roman" w:cs="Times New Roman"/>
          <w:noProof/>
          <w:sz w:val="20"/>
          <w:szCs w:val="20"/>
        </w:rPr>
        <w:t>К договору прилагаются:</w:t>
      </w:r>
    </w:p>
    <w:p w:rsidR="00211DFF" w:rsidRPr="0006253B" w:rsidRDefault="00211DFF" w:rsidP="00C44B48">
      <w:pPr>
        <w:numPr>
          <w:ilvl w:val="0"/>
          <w:numId w:val="34"/>
        </w:numPr>
        <w:tabs>
          <w:tab w:val="left" w:pos="709"/>
        </w:tabs>
        <w:ind w:left="1134" w:hanging="567"/>
        <w:jc w:val="both"/>
        <w:rPr>
          <w:lang w:val="ru-RU"/>
        </w:rPr>
      </w:pPr>
      <w:r w:rsidRPr="0006253B">
        <w:rPr>
          <w:lang w:val="ru-RU"/>
        </w:rPr>
        <w:t>Приложение № 1   Список отправлений, запрещенных к пере</w:t>
      </w:r>
      <w:r>
        <w:rPr>
          <w:lang w:val="ru-RU"/>
        </w:rPr>
        <w:t>сылке</w:t>
      </w:r>
    </w:p>
    <w:p w:rsidR="00211DFF" w:rsidRPr="0006253B" w:rsidRDefault="00211DFF" w:rsidP="00C44B48">
      <w:pPr>
        <w:numPr>
          <w:ilvl w:val="0"/>
          <w:numId w:val="34"/>
        </w:numPr>
        <w:tabs>
          <w:tab w:val="left" w:pos="709"/>
        </w:tabs>
        <w:ind w:left="1134" w:hanging="567"/>
        <w:jc w:val="both"/>
        <w:rPr>
          <w:lang w:val="ru-RU"/>
        </w:rPr>
      </w:pPr>
      <w:r w:rsidRPr="0006253B">
        <w:rPr>
          <w:lang w:val="ru-RU"/>
        </w:rPr>
        <w:t>Приложение № 2   Услуг</w:t>
      </w:r>
      <w:r>
        <w:rPr>
          <w:lang w:val="ru-RU"/>
        </w:rPr>
        <w:t>и «Дополнительное обслуживание»</w:t>
      </w:r>
    </w:p>
    <w:p w:rsidR="00211DFF" w:rsidRPr="0006253B" w:rsidRDefault="00211DFF" w:rsidP="00C44B48">
      <w:pPr>
        <w:numPr>
          <w:ilvl w:val="0"/>
          <w:numId w:val="34"/>
        </w:numPr>
        <w:tabs>
          <w:tab w:val="left" w:pos="709"/>
        </w:tabs>
        <w:ind w:left="1134" w:hanging="567"/>
        <w:jc w:val="both"/>
        <w:rPr>
          <w:lang w:val="ru-RU"/>
        </w:rPr>
      </w:pPr>
      <w:r>
        <w:rPr>
          <w:lang w:val="ru-RU"/>
        </w:rPr>
        <w:t>Приложение № 3</w:t>
      </w:r>
      <w:r w:rsidRPr="0006253B">
        <w:rPr>
          <w:lang w:val="ru-RU"/>
        </w:rPr>
        <w:t xml:space="preserve">   Тари</w:t>
      </w:r>
      <w:r>
        <w:rPr>
          <w:lang w:val="ru-RU"/>
        </w:rPr>
        <w:t>фы  видов услуг по Крыму и Севастополю</w:t>
      </w:r>
    </w:p>
    <w:p w:rsidR="00211DFF" w:rsidRDefault="00211DFF" w:rsidP="00941FCF">
      <w:pPr>
        <w:numPr>
          <w:ilvl w:val="0"/>
          <w:numId w:val="34"/>
        </w:numPr>
        <w:tabs>
          <w:tab w:val="left" w:pos="709"/>
        </w:tabs>
        <w:ind w:left="1134" w:hanging="567"/>
        <w:jc w:val="both"/>
        <w:rPr>
          <w:lang w:val="ru-RU"/>
        </w:rPr>
      </w:pPr>
      <w:r>
        <w:rPr>
          <w:lang w:val="ru-RU"/>
        </w:rPr>
        <w:t>Приложение № 4</w:t>
      </w:r>
      <w:r w:rsidRPr="0006253B">
        <w:rPr>
          <w:lang w:val="ru-RU"/>
        </w:rPr>
        <w:t xml:space="preserve">   </w:t>
      </w:r>
      <w:r>
        <w:rPr>
          <w:lang w:val="ru-RU"/>
        </w:rPr>
        <w:t>Тарифы и сроки экспресс доставки по России</w:t>
      </w:r>
    </w:p>
    <w:p w:rsidR="00211DFF" w:rsidRDefault="00211DFF" w:rsidP="00941FCF">
      <w:pPr>
        <w:numPr>
          <w:ilvl w:val="0"/>
          <w:numId w:val="34"/>
        </w:numPr>
        <w:tabs>
          <w:tab w:val="left" w:pos="709"/>
        </w:tabs>
        <w:ind w:left="1134" w:hanging="567"/>
        <w:jc w:val="both"/>
        <w:rPr>
          <w:lang w:val="ru-RU"/>
        </w:rPr>
      </w:pPr>
      <w:r>
        <w:rPr>
          <w:lang w:val="ru-RU"/>
        </w:rPr>
        <w:t>Приложение № 5   Тарифы и сроки экспресс доставки по Краснодарскому краю</w:t>
      </w:r>
    </w:p>
    <w:p w:rsidR="00211DFF" w:rsidRDefault="00211DFF" w:rsidP="00941FCF">
      <w:pPr>
        <w:numPr>
          <w:ilvl w:val="0"/>
          <w:numId w:val="34"/>
        </w:numPr>
        <w:tabs>
          <w:tab w:val="left" w:pos="709"/>
        </w:tabs>
        <w:ind w:left="1134" w:hanging="567"/>
        <w:jc w:val="both"/>
        <w:rPr>
          <w:lang w:val="ru-RU"/>
        </w:rPr>
      </w:pPr>
      <w:r>
        <w:rPr>
          <w:lang w:val="ru-RU"/>
        </w:rPr>
        <w:t>Приложение № 6   Тарифы и сроки экспресс доставки по Ростовской области</w:t>
      </w:r>
    </w:p>
    <w:p w:rsidR="00211DFF" w:rsidRDefault="00211DFF" w:rsidP="00941FCF">
      <w:pPr>
        <w:numPr>
          <w:ilvl w:val="0"/>
          <w:numId w:val="34"/>
        </w:numPr>
        <w:tabs>
          <w:tab w:val="left" w:pos="709"/>
        </w:tabs>
        <w:ind w:left="1134" w:hanging="567"/>
        <w:jc w:val="both"/>
        <w:rPr>
          <w:lang w:val="ru-RU"/>
        </w:rPr>
      </w:pPr>
      <w:r>
        <w:rPr>
          <w:lang w:val="ru-RU"/>
        </w:rPr>
        <w:t>Приложение № 7   Тарифы и сроки экспресс доставки по Украине</w:t>
      </w:r>
    </w:p>
    <w:p w:rsidR="00211DFF" w:rsidRDefault="00211DFF" w:rsidP="00941FCF">
      <w:pPr>
        <w:numPr>
          <w:ilvl w:val="0"/>
          <w:numId w:val="34"/>
        </w:numPr>
        <w:tabs>
          <w:tab w:val="left" w:pos="709"/>
        </w:tabs>
        <w:ind w:left="1134" w:hanging="567"/>
        <w:jc w:val="both"/>
        <w:rPr>
          <w:lang w:val="ru-RU"/>
        </w:rPr>
      </w:pPr>
      <w:r>
        <w:rPr>
          <w:lang w:val="ru-RU"/>
        </w:rPr>
        <w:t>Приложение № 8   Тарифы и сроки экспресс доставки по Странам СНГ и Балтии</w:t>
      </w:r>
    </w:p>
    <w:p w:rsidR="00211DFF" w:rsidRDefault="00211DFF" w:rsidP="00941FCF">
      <w:pPr>
        <w:numPr>
          <w:ilvl w:val="0"/>
          <w:numId w:val="34"/>
        </w:numPr>
        <w:tabs>
          <w:tab w:val="left" w:pos="709"/>
        </w:tabs>
        <w:ind w:left="1134" w:hanging="567"/>
        <w:jc w:val="both"/>
        <w:rPr>
          <w:lang w:val="ru-RU"/>
        </w:rPr>
      </w:pPr>
      <w:r>
        <w:rPr>
          <w:lang w:val="ru-RU"/>
        </w:rPr>
        <w:t>Приложение № 9   Тарифы и сроки экспресс доставки по МИРУ</w:t>
      </w:r>
    </w:p>
    <w:p w:rsidR="00211DFF" w:rsidRPr="0006253B" w:rsidRDefault="00211DFF" w:rsidP="00870237">
      <w:pPr>
        <w:tabs>
          <w:tab w:val="left" w:pos="709"/>
        </w:tabs>
        <w:ind w:left="1134"/>
        <w:jc w:val="both"/>
        <w:rPr>
          <w:lang w:val="ru-RU"/>
        </w:rPr>
      </w:pPr>
    </w:p>
    <w:p w:rsidR="00211DFF" w:rsidRDefault="00211DFF" w:rsidP="00941FCF">
      <w:pPr>
        <w:overflowPunct/>
        <w:autoSpaceDE/>
        <w:autoSpaceDN/>
        <w:adjustRightInd/>
        <w:ind w:left="567"/>
        <w:textAlignment w:val="auto"/>
        <w:rPr>
          <w:lang w:val="ru-RU"/>
        </w:rPr>
      </w:pPr>
    </w:p>
    <w:p w:rsidR="00211DFF" w:rsidRPr="0006253B" w:rsidRDefault="00211DFF" w:rsidP="00941FCF">
      <w:pPr>
        <w:overflowPunct/>
        <w:autoSpaceDE/>
        <w:autoSpaceDN/>
        <w:adjustRightInd/>
        <w:ind w:left="567"/>
        <w:textAlignment w:val="auto"/>
        <w:rPr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8A3EDA">
      <w:pPr>
        <w:tabs>
          <w:tab w:val="left" w:pos="709"/>
        </w:tabs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Pr="00616E0D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p w:rsidR="00211DFF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</w:t>
      </w:r>
      <w:r w:rsidRPr="00942F32">
        <w:rPr>
          <w:b/>
          <w:bCs/>
          <w:sz w:val="24"/>
          <w:szCs w:val="24"/>
          <w:lang w:val="ru-RU"/>
        </w:rPr>
        <w:t>еквизиты и подписи сторон</w:t>
      </w:r>
    </w:p>
    <w:p w:rsidR="00211DFF" w:rsidRDefault="00211DFF" w:rsidP="00B12CAA">
      <w:pPr>
        <w:tabs>
          <w:tab w:val="left" w:pos="709"/>
        </w:tabs>
        <w:jc w:val="center"/>
        <w:rPr>
          <w:b/>
          <w:bCs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5070"/>
        <w:gridCol w:w="5070"/>
      </w:tblGrid>
      <w:tr w:rsidR="00211DFF" w:rsidRPr="004243E1" w:rsidTr="004243E1">
        <w:tc>
          <w:tcPr>
            <w:tcW w:w="5070" w:type="dxa"/>
          </w:tcPr>
          <w:p w:rsidR="00211DFF" w:rsidRPr="004243E1" w:rsidRDefault="00211DFF" w:rsidP="004243E1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243E1">
              <w:rPr>
                <w:b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5070" w:type="dxa"/>
          </w:tcPr>
          <w:p w:rsidR="00211DFF" w:rsidRPr="004243E1" w:rsidRDefault="00211DFF" w:rsidP="004243E1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243E1">
              <w:rPr>
                <w:b/>
                <w:sz w:val="24"/>
                <w:szCs w:val="24"/>
                <w:lang w:val="ru-RU"/>
              </w:rPr>
              <w:t>Заказчик</w:t>
            </w:r>
          </w:p>
        </w:tc>
      </w:tr>
      <w:tr w:rsidR="00211DFF" w:rsidRPr="001C340C" w:rsidTr="004243E1">
        <w:tc>
          <w:tcPr>
            <w:tcW w:w="5070" w:type="dxa"/>
          </w:tcPr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</w:p>
          <w:p w:rsidR="00211DFF" w:rsidRPr="004243E1" w:rsidRDefault="00211DFF" w:rsidP="004243E1">
            <w:pPr>
              <w:tabs>
                <w:tab w:val="left" w:pos="709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ИП </w:t>
            </w:r>
            <w:r w:rsidRPr="004243E1">
              <w:rPr>
                <w:b/>
                <w:sz w:val="22"/>
                <w:szCs w:val="22"/>
                <w:lang w:val="ru-RU"/>
              </w:rPr>
              <w:t>Дергачев А.Ю.</w:t>
            </w:r>
          </w:p>
          <w:p w:rsidR="00211DFF" w:rsidRPr="004243E1" w:rsidRDefault="00211DFF" w:rsidP="004243E1">
            <w:pPr>
              <w:tabs>
                <w:tab w:val="left" w:pos="709"/>
              </w:tabs>
              <w:rPr>
                <w:b/>
                <w:sz w:val="22"/>
                <w:szCs w:val="22"/>
                <w:lang w:val="ru-RU"/>
              </w:rPr>
            </w:pP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 w:rsidRPr="004243E1">
              <w:rPr>
                <w:sz w:val="22"/>
                <w:szCs w:val="22"/>
                <w:lang w:val="ru-RU"/>
              </w:rPr>
              <w:t xml:space="preserve">Юридический адрес: </w:t>
            </w:r>
            <w:r>
              <w:rPr>
                <w:sz w:val="22"/>
                <w:szCs w:val="22"/>
                <w:lang w:val="ru-RU"/>
              </w:rPr>
              <w:t>2</w:t>
            </w:r>
            <w:r w:rsidRPr="004243E1">
              <w:rPr>
                <w:sz w:val="22"/>
                <w:szCs w:val="22"/>
                <w:lang w:val="ru-RU"/>
              </w:rPr>
              <w:t>99038</w:t>
            </w:r>
            <w:r>
              <w:rPr>
                <w:sz w:val="22"/>
                <w:szCs w:val="22"/>
                <w:lang w:val="ru-RU"/>
              </w:rPr>
              <w:t>,</w:t>
            </w:r>
            <w:r w:rsidRPr="004243E1">
              <w:rPr>
                <w:sz w:val="22"/>
                <w:szCs w:val="22"/>
                <w:lang w:val="ru-RU"/>
              </w:rPr>
              <w:t xml:space="preserve"> г.Севастополь,</w:t>
            </w: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пр.</w:t>
            </w:r>
            <w:r w:rsidRPr="004243E1">
              <w:rPr>
                <w:sz w:val="22"/>
                <w:szCs w:val="22"/>
                <w:lang w:val="ru-RU"/>
              </w:rPr>
              <w:t>Окт.</w:t>
            </w:r>
            <w:r>
              <w:rPr>
                <w:sz w:val="22"/>
                <w:szCs w:val="22"/>
                <w:lang w:val="ru-RU"/>
              </w:rPr>
              <w:t xml:space="preserve"> Р</w:t>
            </w:r>
            <w:r w:rsidRPr="004243E1">
              <w:rPr>
                <w:sz w:val="22"/>
                <w:szCs w:val="22"/>
                <w:lang w:val="ru-RU"/>
              </w:rPr>
              <w:t>еволюции, 26</w:t>
            </w:r>
            <w:r>
              <w:rPr>
                <w:sz w:val="22"/>
                <w:szCs w:val="22"/>
                <w:lang w:val="ru-RU"/>
              </w:rPr>
              <w:t>,</w:t>
            </w:r>
            <w:r w:rsidRPr="004243E1">
              <w:rPr>
                <w:sz w:val="22"/>
                <w:szCs w:val="22"/>
                <w:lang w:val="ru-RU"/>
              </w:rPr>
              <w:t xml:space="preserve"> кв.513</w:t>
            </w: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 w:rsidRPr="004243E1">
              <w:rPr>
                <w:sz w:val="22"/>
                <w:szCs w:val="22"/>
                <w:lang w:val="ru-RU"/>
              </w:rPr>
              <w:t xml:space="preserve">Почтовый адрес: </w:t>
            </w:r>
            <w:r>
              <w:rPr>
                <w:sz w:val="22"/>
                <w:szCs w:val="22"/>
                <w:lang w:val="ru-RU"/>
              </w:rPr>
              <w:t>2</w:t>
            </w:r>
            <w:r w:rsidRPr="004243E1">
              <w:rPr>
                <w:sz w:val="22"/>
                <w:szCs w:val="22"/>
                <w:lang w:val="ru-RU"/>
              </w:rPr>
              <w:t>99038</w:t>
            </w:r>
            <w:r>
              <w:rPr>
                <w:sz w:val="22"/>
                <w:szCs w:val="22"/>
                <w:lang w:val="ru-RU"/>
              </w:rPr>
              <w:t>,</w:t>
            </w:r>
            <w:r w:rsidRPr="004243E1">
              <w:rPr>
                <w:sz w:val="22"/>
                <w:szCs w:val="22"/>
                <w:lang w:val="ru-RU"/>
              </w:rPr>
              <w:t xml:space="preserve"> г.Севастополь,</w:t>
            </w: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пр.</w:t>
            </w:r>
            <w:r w:rsidRPr="004243E1">
              <w:rPr>
                <w:sz w:val="22"/>
                <w:szCs w:val="22"/>
                <w:lang w:val="ru-RU"/>
              </w:rPr>
              <w:t xml:space="preserve"> Окт.</w:t>
            </w:r>
            <w:r>
              <w:rPr>
                <w:sz w:val="22"/>
                <w:szCs w:val="22"/>
                <w:lang w:val="ru-RU"/>
              </w:rPr>
              <w:t xml:space="preserve"> Р</w:t>
            </w:r>
            <w:r w:rsidRPr="004243E1">
              <w:rPr>
                <w:sz w:val="22"/>
                <w:szCs w:val="22"/>
                <w:lang w:val="ru-RU"/>
              </w:rPr>
              <w:t>еволюции, 26</w:t>
            </w:r>
            <w:r>
              <w:rPr>
                <w:sz w:val="22"/>
                <w:szCs w:val="22"/>
                <w:lang w:val="ru-RU"/>
              </w:rPr>
              <w:t>,</w:t>
            </w:r>
            <w:r w:rsidRPr="004243E1">
              <w:rPr>
                <w:sz w:val="22"/>
                <w:szCs w:val="22"/>
                <w:lang w:val="ru-RU"/>
              </w:rPr>
              <w:t xml:space="preserve"> кв.513</w:t>
            </w: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 w:rsidRPr="004243E1">
              <w:rPr>
                <w:sz w:val="22"/>
                <w:szCs w:val="22"/>
                <w:lang w:val="ru-RU"/>
              </w:rPr>
              <w:t>ОГРН</w:t>
            </w:r>
            <w:r>
              <w:rPr>
                <w:sz w:val="22"/>
                <w:szCs w:val="22"/>
                <w:lang w:val="ru-RU"/>
              </w:rPr>
              <w:t>:</w:t>
            </w:r>
            <w:r w:rsidRPr="004243E1">
              <w:rPr>
                <w:sz w:val="22"/>
                <w:szCs w:val="22"/>
                <w:lang w:val="ru-RU"/>
              </w:rPr>
              <w:t xml:space="preserve"> 314920431000804</w:t>
            </w: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 w:rsidRPr="004243E1">
              <w:rPr>
                <w:sz w:val="22"/>
                <w:szCs w:val="22"/>
                <w:lang w:val="ru-RU"/>
              </w:rPr>
              <w:t>ИНН</w:t>
            </w:r>
            <w:r>
              <w:rPr>
                <w:sz w:val="22"/>
                <w:szCs w:val="22"/>
                <w:lang w:val="ru-RU"/>
              </w:rPr>
              <w:t>:</w:t>
            </w:r>
            <w:r w:rsidRPr="004243E1">
              <w:rPr>
                <w:sz w:val="22"/>
                <w:szCs w:val="22"/>
                <w:lang w:val="ru-RU"/>
              </w:rPr>
              <w:t xml:space="preserve"> 920100071404</w:t>
            </w: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р/с:</w:t>
            </w:r>
            <w:r w:rsidRPr="004243E1">
              <w:rPr>
                <w:sz w:val="22"/>
                <w:szCs w:val="22"/>
                <w:lang w:val="ru-RU"/>
              </w:rPr>
              <w:t xml:space="preserve"> 40802810540050000282 </w:t>
            </w:r>
          </w:p>
          <w:p w:rsidR="00211DFF" w:rsidRPr="004243E1" w:rsidRDefault="00211DFF" w:rsidP="00FD44E2">
            <w:pPr>
              <w:rPr>
                <w:sz w:val="22"/>
                <w:szCs w:val="22"/>
                <w:lang w:val="ru-RU"/>
              </w:rPr>
            </w:pPr>
            <w:r w:rsidRPr="004243E1">
              <w:rPr>
                <w:sz w:val="22"/>
                <w:szCs w:val="22"/>
                <w:lang w:val="ru-RU"/>
              </w:rPr>
              <w:t>в РНКБ (ОАО) г.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243E1">
              <w:rPr>
                <w:sz w:val="22"/>
                <w:szCs w:val="22"/>
                <w:lang w:val="ru-RU"/>
              </w:rPr>
              <w:t>Москва</w:t>
            </w:r>
          </w:p>
          <w:p w:rsidR="00211DFF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 w:rsidRPr="004243E1">
              <w:rPr>
                <w:sz w:val="22"/>
                <w:szCs w:val="22"/>
                <w:lang w:val="ru-RU"/>
              </w:rPr>
              <w:t>БИК</w:t>
            </w:r>
            <w:r>
              <w:rPr>
                <w:sz w:val="22"/>
                <w:szCs w:val="22"/>
                <w:lang w:val="ru-RU"/>
              </w:rPr>
              <w:t>:</w:t>
            </w:r>
            <w:r w:rsidRPr="004243E1">
              <w:rPr>
                <w:sz w:val="22"/>
                <w:szCs w:val="22"/>
                <w:lang w:val="ru-RU"/>
              </w:rPr>
              <w:t xml:space="preserve"> 044525607 </w:t>
            </w: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к/с:</w:t>
            </w:r>
            <w:r w:rsidRPr="004243E1">
              <w:rPr>
                <w:sz w:val="22"/>
                <w:szCs w:val="22"/>
                <w:lang w:val="ru-RU"/>
              </w:rPr>
              <w:t xml:space="preserve"> 30101810400000000607</w:t>
            </w: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 w:rsidRPr="004243E1">
              <w:rPr>
                <w:sz w:val="22"/>
                <w:szCs w:val="22"/>
                <w:lang w:val="ru-RU"/>
              </w:rPr>
              <w:t>Тел.</w:t>
            </w:r>
            <w:r>
              <w:rPr>
                <w:sz w:val="22"/>
                <w:szCs w:val="22"/>
                <w:lang w:val="ru-RU"/>
              </w:rPr>
              <w:t>:</w:t>
            </w:r>
            <w:r w:rsidRPr="004243E1">
              <w:rPr>
                <w:sz w:val="22"/>
                <w:szCs w:val="22"/>
                <w:lang w:val="ru-RU"/>
              </w:rPr>
              <w:t xml:space="preserve"> </w:t>
            </w:r>
            <w:r w:rsidRPr="00B94296">
              <w:rPr>
                <w:sz w:val="22"/>
                <w:szCs w:val="22"/>
                <w:lang w:val="ru-RU"/>
              </w:rPr>
              <w:t>+7</w:t>
            </w:r>
            <w:r w:rsidRPr="004243E1">
              <w:rPr>
                <w:sz w:val="22"/>
                <w:szCs w:val="22"/>
              </w:rPr>
              <w:t> </w:t>
            </w:r>
            <w:r w:rsidRPr="00B94296">
              <w:rPr>
                <w:sz w:val="22"/>
                <w:szCs w:val="22"/>
                <w:lang w:val="ru-RU"/>
              </w:rPr>
              <w:t>978</w:t>
            </w:r>
            <w:r w:rsidRPr="004243E1">
              <w:rPr>
                <w:sz w:val="22"/>
                <w:szCs w:val="22"/>
              </w:rPr>
              <w:t> </w:t>
            </w:r>
            <w:r w:rsidRPr="00B94296">
              <w:rPr>
                <w:sz w:val="22"/>
                <w:szCs w:val="22"/>
                <w:lang w:val="ru-RU"/>
              </w:rPr>
              <w:t>742 68 34</w:t>
            </w:r>
          </w:p>
          <w:p w:rsidR="00211DFF" w:rsidRPr="004F6509" w:rsidRDefault="00211DFF" w:rsidP="004243E1">
            <w:pPr>
              <w:tabs>
                <w:tab w:val="left" w:pos="709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E</w:t>
            </w:r>
            <w:r w:rsidRPr="004F6509">
              <w:rPr>
                <w:sz w:val="22"/>
                <w:szCs w:val="22"/>
                <w:lang w:val="ru-RU"/>
              </w:rPr>
              <w:t>-</w:t>
            </w:r>
            <w:r w:rsidRPr="004243E1">
              <w:rPr>
                <w:sz w:val="22"/>
                <w:szCs w:val="22"/>
              </w:rPr>
              <w:t>mail</w:t>
            </w:r>
            <w:r w:rsidRPr="004F6509">
              <w:rPr>
                <w:sz w:val="22"/>
                <w:szCs w:val="22"/>
                <w:lang w:val="ru-RU"/>
              </w:rPr>
              <w:t>:</w:t>
            </w:r>
            <w:r w:rsidRPr="004F650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243E1">
              <w:rPr>
                <w:b/>
                <w:sz w:val="22"/>
                <w:szCs w:val="22"/>
              </w:rPr>
              <w:t>sev</w:t>
            </w:r>
            <w:r w:rsidRPr="004F6509">
              <w:rPr>
                <w:b/>
                <w:sz w:val="22"/>
                <w:szCs w:val="22"/>
                <w:lang w:val="ru-RU"/>
              </w:rPr>
              <w:t>_</w:t>
            </w:r>
            <w:r w:rsidRPr="004243E1">
              <w:rPr>
                <w:b/>
                <w:sz w:val="22"/>
                <w:szCs w:val="22"/>
              </w:rPr>
              <w:t>exmoto</w:t>
            </w:r>
            <w:r w:rsidRPr="004F6509">
              <w:rPr>
                <w:b/>
                <w:sz w:val="22"/>
                <w:szCs w:val="22"/>
                <w:lang w:val="ru-RU"/>
              </w:rPr>
              <w:t>@</w:t>
            </w:r>
            <w:r w:rsidRPr="004243E1">
              <w:rPr>
                <w:b/>
                <w:sz w:val="22"/>
                <w:szCs w:val="22"/>
              </w:rPr>
              <w:t>ukr</w:t>
            </w:r>
            <w:r w:rsidRPr="004F6509">
              <w:rPr>
                <w:b/>
                <w:sz w:val="22"/>
                <w:szCs w:val="22"/>
                <w:lang w:val="ru-RU"/>
              </w:rPr>
              <w:t>.</w:t>
            </w:r>
            <w:r w:rsidRPr="004243E1">
              <w:rPr>
                <w:b/>
                <w:sz w:val="22"/>
                <w:szCs w:val="22"/>
              </w:rPr>
              <w:t>net</w:t>
            </w:r>
          </w:p>
          <w:p w:rsidR="00211DFF" w:rsidRPr="004F6509" w:rsidRDefault="00211DFF" w:rsidP="004243E1">
            <w:pPr>
              <w:tabs>
                <w:tab w:val="left" w:pos="709"/>
              </w:tabs>
              <w:rPr>
                <w:b/>
                <w:sz w:val="22"/>
                <w:szCs w:val="22"/>
                <w:lang w:val="ru-RU"/>
              </w:rPr>
            </w:pPr>
          </w:p>
          <w:p w:rsidR="00211DFF" w:rsidRPr="004F6509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</w:p>
          <w:p w:rsidR="00211DFF" w:rsidRPr="004F6509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 w:rsidRPr="004243E1">
              <w:rPr>
                <w:sz w:val="22"/>
                <w:szCs w:val="22"/>
                <w:lang w:val="ru-RU"/>
              </w:rPr>
              <w:t>ИП Дергачев А.Ю.</w:t>
            </w: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 w:rsidRPr="004243E1">
              <w:rPr>
                <w:sz w:val="22"/>
                <w:szCs w:val="22"/>
                <w:lang w:val="ru-RU"/>
              </w:rPr>
              <w:t>______________        А.Ю.Дергачев</w:t>
            </w: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  <w:r w:rsidRPr="004243E1">
              <w:rPr>
                <w:sz w:val="22"/>
                <w:szCs w:val="22"/>
                <w:lang w:val="ru-RU"/>
              </w:rPr>
              <w:t xml:space="preserve">        М.П.</w:t>
            </w:r>
          </w:p>
          <w:p w:rsidR="00211DFF" w:rsidRPr="004243E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5070" w:type="dxa"/>
          </w:tcPr>
          <w:p w:rsidR="00211DFF" w:rsidRPr="005E2DD1" w:rsidRDefault="00211DFF" w:rsidP="004243E1">
            <w:pPr>
              <w:tabs>
                <w:tab w:val="left" w:pos="709"/>
              </w:tabs>
              <w:rPr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  <w:lang w:val="ru-RU"/>
              </w:rPr>
            </w:pPr>
          </w:p>
          <w:p w:rsidR="00211DFF" w:rsidRPr="005F07D1" w:rsidRDefault="00211DFF" w:rsidP="004243E1">
            <w:pPr>
              <w:tabs>
                <w:tab w:val="left" w:pos="709"/>
              </w:tabs>
              <w:rPr>
                <w:bCs/>
                <w:sz w:val="22"/>
                <w:szCs w:val="22"/>
              </w:rPr>
            </w:pPr>
          </w:p>
          <w:p w:rsidR="00211DFF" w:rsidRPr="005F07D1" w:rsidRDefault="00211DFF" w:rsidP="004243E1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11DFF" w:rsidRDefault="00211DFF" w:rsidP="005F07D1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11DFF" w:rsidRPr="001C340C" w:rsidRDefault="00211DFF" w:rsidP="005F07D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ООО</w:t>
            </w:r>
            <w:r w:rsidRPr="001C340C">
              <w:rPr>
                <w:sz w:val="22"/>
                <w:szCs w:val="22"/>
              </w:rPr>
              <w:t xml:space="preserve"> «»</w:t>
            </w:r>
          </w:p>
          <w:p w:rsidR="00211DFF" w:rsidRPr="005F07D1" w:rsidRDefault="00211DFF" w:rsidP="005F07D1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11DFF" w:rsidRPr="005F07D1" w:rsidRDefault="00211DFF" w:rsidP="005F07D1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F07D1">
              <w:rPr>
                <w:sz w:val="22"/>
                <w:szCs w:val="22"/>
              </w:rPr>
              <w:t xml:space="preserve">______________        </w:t>
            </w:r>
          </w:p>
          <w:p w:rsidR="00211DFF" w:rsidRPr="005F07D1" w:rsidRDefault="00211DFF" w:rsidP="005F07D1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11DFF" w:rsidRPr="001C340C" w:rsidRDefault="00211DFF" w:rsidP="001C340C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F07D1">
              <w:rPr>
                <w:sz w:val="22"/>
                <w:szCs w:val="22"/>
              </w:rPr>
              <w:t xml:space="preserve">        </w:t>
            </w:r>
            <w:r w:rsidRPr="004243E1">
              <w:rPr>
                <w:sz w:val="22"/>
                <w:szCs w:val="22"/>
                <w:lang w:val="ru-RU"/>
              </w:rPr>
              <w:t>М</w:t>
            </w:r>
            <w:r w:rsidRPr="001C340C">
              <w:rPr>
                <w:sz w:val="22"/>
                <w:szCs w:val="22"/>
              </w:rPr>
              <w:t>.</w:t>
            </w:r>
            <w:r w:rsidRPr="004243E1">
              <w:rPr>
                <w:sz w:val="22"/>
                <w:szCs w:val="22"/>
                <w:lang w:val="ru-RU"/>
              </w:rPr>
              <w:t>П</w:t>
            </w:r>
            <w:r w:rsidRPr="001C340C">
              <w:rPr>
                <w:sz w:val="22"/>
                <w:szCs w:val="22"/>
              </w:rPr>
              <w:t>.</w:t>
            </w:r>
          </w:p>
        </w:tc>
      </w:tr>
    </w:tbl>
    <w:p w:rsidR="00211DFF" w:rsidRPr="001C340C" w:rsidRDefault="00211DFF" w:rsidP="002C3A1A">
      <w:pPr>
        <w:rPr>
          <w:sz w:val="18"/>
          <w:szCs w:val="18"/>
        </w:rPr>
      </w:pPr>
    </w:p>
    <w:p w:rsidR="00211DFF" w:rsidRPr="001C340C" w:rsidRDefault="00211DFF" w:rsidP="002C3A1A">
      <w:pPr>
        <w:rPr>
          <w:sz w:val="18"/>
          <w:szCs w:val="18"/>
        </w:rPr>
      </w:pPr>
    </w:p>
    <w:p w:rsidR="00211DFF" w:rsidRDefault="00211DFF" w:rsidP="001352B9">
      <w:pPr>
        <w:rPr>
          <w:sz w:val="18"/>
          <w:szCs w:val="18"/>
          <w:lang w:val="ru-RU"/>
        </w:rPr>
      </w:pPr>
      <w:r w:rsidRPr="00FE579A">
        <w:rPr>
          <w:sz w:val="18"/>
          <w:szCs w:val="18"/>
          <w:lang w:val="ru-RU"/>
        </w:rPr>
        <w:t xml:space="preserve">                </w:t>
      </w:r>
      <w:r w:rsidRPr="00351B7C">
        <w:rPr>
          <w:noProof/>
          <w:sz w:val="18"/>
          <w:szCs w:val="18"/>
          <w:lang w:val="ru-RU"/>
        </w:rPr>
        <w:pict>
          <v:shape id="Рисунок 10" o:spid="_x0000_i1026" type="#_x0000_t75" alt="ЛОГО 2" style="width:108.6pt;height:62.4pt;visibility:visible">
            <v:imagedata r:id="rId7" o:title=""/>
          </v:shape>
        </w:pict>
      </w:r>
      <w:r>
        <w:rPr>
          <w:sz w:val="18"/>
          <w:szCs w:val="18"/>
          <w:lang w:val="ru-RU"/>
        </w:rPr>
        <w:t xml:space="preserve">                                                                      </w:t>
      </w:r>
    </w:p>
    <w:p w:rsidR="00211DFF" w:rsidRPr="00B82099" w:rsidRDefault="00211DFF" w:rsidP="00C57E49">
      <w:pPr>
        <w:jc w:val="both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B82099">
        <w:rPr>
          <w:b/>
          <w:sz w:val="18"/>
          <w:szCs w:val="18"/>
          <w:lang w:val="ru-RU"/>
        </w:rPr>
        <w:t>Приложе</w:t>
      </w:r>
      <w:r>
        <w:rPr>
          <w:b/>
          <w:sz w:val="18"/>
          <w:szCs w:val="18"/>
          <w:lang w:val="ru-RU"/>
        </w:rPr>
        <w:t>ние №</w:t>
      </w:r>
      <w:r w:rsidRPr="00B82099">
        <w:rPr>
          <w:b/>
          <w:sz w:val="18"/>
          <w:szCs w:val="18"/>
          <w:lang w:val="ru-RU"/>
        </w:rPr>
        <w:t>1</w:t>
      </w:r>
    </w:p>
    <w:p w:rsidR="00211DFF" w:rsidRPr="00B82099" w:rsidRDefault="00211DFF" w:rsidP="001352B9">
      <w:pPr>
        <w:tabs>
          <w:tab w:val="left" w:pos="4962"/>
        </w:tabs>
        <w:ind w:left="7371"/>
        <w:rPr>
          <w:b/>
          <w:sz w:val="18"/>
          <w:szCs w:val="18"/>
          <w:lang w:val="ru-RU"/>
        </w:rPr>
      </w:pPr>
      <w:r w:rsidRPr="00B82099">
        <w:rPr>
          <w:b/>
          <w:sz w:val="18"/>
          <w:szCs w:val="18"/>
          <w:lang w:val="ru-RU"/>
        </w:rPr>
        <w:t xml:space="preserve">К договору № </w:t>
      </w:r>
    </w:p>
    <w:p w:rsidR="00211DFF" w:rsidRPr="00C44B48" w:rsidRDefault="00211DFF" w:rsidP="008A3EDA">
      <w:pPr>
        <w:ind w:left="7371"/>
        <w:rPr>
          <w:sz w:val="18"/>
          <w:szCs w:val="18"/>
          <w:lang w:val="ru-RU"/>
        </w:rPr>
      </w:pPr>
      <w:r w:rsidRPr="00B82099">
        <w:rPr>
          <w:b/>
          <w:sz w:val="18"/>
          <w:szCs w:val="18"/>
          <w:lang w:val="ru-RU"/>
        </w:rPr>
        <w:t xml:space="preserve">от «»  2017 </w:t>
      </w:r>
    </w:p>
    <w:p w:rsidR="00211DFF" w:rsidRPr="00C44B48" w:rsidRDefault="00211DFF" w:rsidP="00A6311A">
      <w:pPr>
        <w:rPr>
          <w:sz w:val="18"/>
          <w:szCs w:val="18"/>
          <w:lang w:val="ru-RU"/>
        </w:rPr>
      </w:pPr>
    </w:p>
    <w:p w:rsidR="00211DFF" w:rsidRPr="00595B77" w:rsidRDefault="00211DFF" w:rsidP="00A6311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СПИСОК ОТПРАВЛЕНИЙ, ЗАПРЕЩЕННЫХ К ПЕРЕСЫЛКЕ</w:t>
      </w:r>
    </w:p>
    <w:p w:rsidR="00211DFF" w:rsidRPr="00C44B48" w:rsidRDefault="00211DFF" w:rsidP="00A6311A">
      <w:pPr>
        <w:rPr>
          <w:sz w:val="18"/>
          <w:szCs w:val="18"/>
          <w:lang w:val="ru-RU"/>
        </w:rPr>
      </w:pPr>
    </w:p>
    <w:p w:rsidR="00211DFF" w:rsidRPr="006A2D91" w:rsidRDefault="00211DFF" w:rsidP="00A6311A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hanging="11"/>
        <w:jc w:val="both"/>
        <w:textAlignment w:val="auto"/>
        <w:rPr>
          <w:lang w:val="ru-RU"/>
        </w:rPr>
      </w:pPr>
      <w:r w:rsidRPr="006A2D91">
        <w:rPr>
          <w:lang w:val="ru-RU"/>
        </w:rPr>
        <w:t>Оружие огнестрельное всех видов и боеприпасы к нему, холодное оружие всех видов.</w:t>
      </w:r>
    </w:p>
    <w:p w:rsidR="00211DFF" w:rsidRPr="006A2D91" w:rsidRDefault="00211DFF" w:rsidP="00A6311A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hanging="11"/>
        <w:jc w:val="both"/>
        <w:textAlignment w:val="auto"/>
        <w:rPr>
          <w:lang w:val="ru-RU"/>
        </w:rPr>
      </w:pPr>
      <w:r w:rsidRPr="006A2D91">
        <w:rPr>
          <w:lang w:val="ru-RU"/>
        </w:rPr>
        <w:t>Наркотические, психотропные, радиоактивные, взрывчатые, ядовитые, легковоспламеняющиеся и другие опасные вещества, кроме случаев, указанных отдельно.</w:t>
      </w:r>
    </w:p>
    <w:p w:rsidR="00211DFF" w:rsidRPr="006A2D91" w:rsidRDefault="00211DFF" w:rsidP="00A6311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A2D91">
        <w:rPr>
          <w:rFonts w:ascii="Times New Roman" w:hAnsi="Times New Roman" w:cs="Times New Roman"/>
          <w:sz w:val="20"/>
          <w:szCs w:val="20"/>
        </w:rPr>
        <w:t>Денежные знаки Российской Федерации и иностранная валюта (за исключением пересылаемых Це</w:t>
      </w:r>
      <w:r w:rsidRPr="006A2D91">
        <w:rPr>
          <w:rFonts w:ascii="Times New Roman" w:hAnsi="Times New Roman" w:cs="Times New Roman"/>
          <w:sz w:val="20"/>
          <w:szCs w:val="20"/>
        </w:rPr>
        <w:t>н</w:t>
      </w:r>
      <w:r w:rsidRPr="006A2D91">
        <w:rPr>
          <w:rFonts w:ascii="Times New Roman" w:hAnsi="Times New Roman" w:cs="Times New Roman"/>
          <w:sz w:val="20"/>
          <w:szCs w:val="20"/>
        </w:rPr>
        <w:t>тральным банком Российской Федерации и его учреждениями).</w:t>
      </w:r>
    </w:p>
    <w:p w:rsidR="00211DFF" w:rsidRPr="006A2D91" w:rsidRDefault="00211DFF" w:rsidP="00A6311A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hanging="11"/>
        <w:jc w:val="both"/>
        <w:textAlignment w:val="auto"/>
        <w:rPr>
          <w:lang w:val="ru-RU"/>
        </w:rPr>
      </w:pPr>
      <w:r w:rsidRPr="006A2D91">
        <w:rPr>
          <w:lang w:val="ru-RU"/>
        </w:rPr>
        <w:t>Печатные и аудиовизуальные  материалы, иная изобразительная продукция, которые могут прич</w:t>
      </w:r>
      <w:r w:rsidRPr="006A2D91">
        <w:rPr>
          <w:lang w:val="ru-RU"/>
        </w:rPr>
        <w:t>и</w:t>
      </w:r>
      <w:r w:rsidRPr="006A2D91">
        <w:rPr>
          <w:lang w:val="ru-RU"/>
        </w:rPr>
        <w:t>нить вред интересам государства.</w:t>
      </w:r>
    </w:p>
    <w:p w:rsidR="00211DFF" w:rsidRPr="006A2D91" w:rsidRDefault="00211DFF" w:rsidP="00A6311A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hanging="11"/>
        <w:jc w:val="both"/>
        <w:textAlignment w:val="auto"/>
        <w:rPr>
          <w:lang w:val="ru-RU"/>
        </w:rPr>
      </w:pPr>
      <w:r w:rsidRPr="006A2D91">
        <w:rPr>
          <w:lang w:val="ru-RU"/>
        </w:rPr>
        <w:t>Камне-самоцветное сырье, минералы, горная порода, почва, палеонтологические образцы, полудраг</w:t>
      </w:r>
      <w:r w:rsidRPr="006A2D91">
        <w:rPr>
          <w:lang w:val="ru-RU"/>
        </w:rPr>
        <w:t>о</w:t>
      </w:r>
      <w:r w:rsidRPr="006A2D91">
        <w:rPr>
          <w:lang w:val="ru-RU"/>
        </w:rPr>
        <w:t>ценные камни, в сыром и обработанном виде, янтарь. Пересылка указанных предметов может произв</w:t>
      </w:r>
      <w:r w:rsidRPr="006A2D91">
        <w:rPr>
          <w:lang w:val="ru-RU"/>
        </w:rPr>
        <w:t>о</w:t>
      </w:r>
      <w:r w:rsidRPr="006A2D91">
        <w:rPr>
          <w:lang w:val="ru-RU"/>
        </w:rPr>
        <w:t>диться только по разрешению соответствующего федерального органа исполнительной власти, за искл</w:t>
      </w:r>
      <w:r w:rsidRPr="006A2D91">
        <w:rPr>
          <w:lang w:val="ru-RU"/>
        </w:rPr>
        <w:t>ю</w:t>
      </w:r>
      <w:r w:rsidRPr="006A2D91">
        <w:rPr>
          <w:lang w:val="ru-RU"/>
        </w:rPr>
        <w:t>чением сувенирных изделий.</w:t>
      </w:r>
    </w:p>
    <w:p w:rsidR="00211DFF" w:rsidRPr="006A2D91" w:rsidRDefault="00211DFF" w:rsidP="00A6311A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hanging="11"/>
        <w:jc w:val="both"/>
        <w:textAlignment w:val="auto"/>
        <w:rPr>
          <w:lang w:val="ru-RU"/>
        </w:rPr>
      </w:pPr>
      <w:r w:rsidRPr="006A2D91">
        <w:rPr>
          <w:lang w:val="ru-RU"/>
        </w:rPr>
        <w:t>Драгоценные металлы в любом виде и состоянии, природные драгоценные металлы в сыром и обр</w:t>
      </w:r>
      <w:r w:rsidRPr="006A2D91">
        <w:rPr>
          <w:lang w:val="ru-RU"/>
        </w:rPr>
        <w:t>а</w:t>
      </w:r>
      <w:r w:rsidRPr="006A2D91">
        <w:rPr>
          <w:lang w:val="ru-RU"/>
        </w:rPr>
        <w:t>ботанном виде, жемчуг и изделия из него.</w:t>
      </w:r>
    </w:p>
    <w:p w:rsidR="00211DFF" w:rsidRPr="006A2D91" w:rsidRDefault="00211DFF" w:rsidP="00A6311A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hanging="11"/>
        <w:jc w:val="both"/>
        <w:textAlignment w:val="auto"/>
        <w:rPr>
          <w:lang w:val="ru-RU"/>
        </w:rPr>
      </w:pPr>
      <w:r w:rsidRPr="006A2D91">
        <w:rPr>
          <w:lang w:val="ru-RU"/>
        </w:rPr>
        <w:t>Культурные ценности, в том числе почтовые марки и другие филателистические материалы, произв</w:t>
      </w:r>
      <w:r w:rsidRPr="006A2D91">
        <w:rPr>
          <w:lang w:val="ru-RU"/>
        </w:rPr>
        <w:t>е</w:t>
      </w:r>
      <w:r w:rsidRPr="006A2D91">
        <w:rPr>
          <w:lang w:val="ru-RU"/>
        </w:rPr>
        <w:t>дения печати, созданные  более 100 лет назад.</w:t>
      </w:r>
    </w:p>
    <w:p w:rsidR="00211DFF" w:rsidRPr="006A2D91" w:rsidRDefault="00211DFF" w:rsidP="00A6311A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hanging="11"/>
        <w:jc w:val="both"/>
        <w:textAlignment w:val="auto"/>
      </w:pPr>
      <w:r w:rsidRPr="006A2D91">
        <w:t xml:space="preserve">Предметы </w:t>
      </w:r>
      <w:r w:rsidRPr="006A2D91">
        <w:rPr>
          <w:lang w:val="ru-RU"/>
        </w:rPr>
        <w:t xml:space="preserve">непристойного </w:t>
      </w:r>
      <w:r w:rsidRPr="006A2D91">
        <w:t>характера.</w:t>
      </w:r>
    </w:p>
    <w:p w:rsidR="00211DFF" w:rsidRPr="006A2D91" w:rsidRDefault="00211DFF" w:rsidP="00A6311A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hanging="11"/>
        <w:jc w:val="both"/>
        <w:textAlignment w:val="auto"/>
      </w:pPr>
      <w:r w:rsidRPr="006A2D91">
        <w:t xml:space="preserve">Непроявленные </w:t>
      </w:r>
      <w:r w:rsidRPr="006A2D91">
        <w:rPr>
          <w:lang w:val="ru-RU"/>
        </w:rPr>
        <w:t>фоточувствительные</w:t>
      </w:r>
      <w:r w:rsidRPr="006A2D91">
        <w:t xml:space="preserve"> </w:t>
      </w:r>
      <w:r w:rsidRPr="006A2D91">
        <w:rPr>
          <w:lang w:val="ru-RU"/>
        </w:rPr>
        <w:t>материалы</w:t>
      </w:r>
      <w:r w:rsidRPr="006A2D91">
        <w:t>.</w:t>
      </w:r>
    </w:p>
    <w:p w:rsidR="00211DFF" w:rsidRPr="006A2D91" w:rsidRDefault="00211DFF" w:rsidP="00A6311A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hanging="11"/>
        <w:jc w:val="both"/>
        <w:textAlignment w:val="auto"/>
        <w:rPr>
          <w:lang w:val="ru-RU"/>
        </w:rPr>
      </w:pPr>
      <w:r w:rsidRPr="006A2D91">
        <w:t>Биологические препараты.</w:t>
      </w:r>
    </w:p>
    <w:p w:rsidR="00211DFF" w:rsidRPr="006A2D91" w:rsidRDefault="00211DFF" w:rsidP="00A6311A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hanging="11"/>
        <w:jc w:val="both"/>
        <w:textAlignment w:val="auto"/>
      </w:pPr>
      <w:r w:rsidRPr="006A2D91">
        <w:rPr>
          <w:lang w:val="ru-RU"/>
        </w:rPr>
        <w:t xml:space="preserve">Представители флоры и фауны, занесенные в Красную </w:t>
      </w:r>
      <w:r w:rsidRPr="006A2D91">
        <w:t>Книгу, и дериваты.</w:t>
      </w:r>
    </w:p>
    <w:p w:rsidR="00211DFF" w:rsidRPr="006A2D91" w:rsidRDefault="00211DFF" w:rsidP="00A6311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714" w:hanging="1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A2D91">
        <w:rPr>
          <w:rFonts w:ascii="Times New Roman" w:hAnsi="Times New Roman" w:cs="Times New Roman"/>
          <w:sz w:val="20"/>
          <w:szCs w:val="20"/>
        </w:rPr>
        <w:t>Ядовитые животные и растения.</w:t>
      </w:r>
    </w:p>
    <w:p w:rsidR="00211DFF" w:rsidRPr="006A2D91" w:rsidRDefault="00211DFF" w:rsidP="00A6311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714" w:hanging="11"/>
        <w:jc w:val="both"/>
        <w:rPr>
          <w:rFonts w:ascii="Times New Roman" w:hAnsi="Times New Roman" w:cs="Times New Roman"/>
          <w:sz w:val="20"/>
          <w:szCs w:val="20"/>
        </w:rPr>
      </w:pPr>
      <w:r w:rsidRPr="006A2D91">
        <w:rPr>
          <w:rFonts w:ascii="Times New Roman" w:hAnsi="Times New Roman" w:cs="Times New Roman"/>
          <w:sz w:val="20"/>
          <w:szCs w:val="20"/>
        </w:rPr>
        <w:t>Живые животные, за исключением пиявок, шелковичных червей, паразитов и истребителей вредных насекомых, предназначенных для исследования и обмениваемых между официально признанными учре</w:t>
      </w:r>
      <w:r w:rsidRPr="006A2D91">
        <w:rPr>
          <w:rFonts w:ascii="Times New Roman" w:hAnsi="Times New Roman" w:cs="Times New Roman"/>
          <w:sz w:val="20"/>
          <w:szCs w:val="20"/>
        </w:rPr>
        <w:t>ж</w:t>
      </w:r>
      <w:r w:rsidRPr="006A2D91">
        <w:rPr>
          <w:rFonts w:ascii="Times New Roman" w:hAnsi="Times New Roman" w:cs="Times New Roman"/>
          <w:sz w:val="20"/>
          <w:szCs w:val="20"/>
        </w:rPr>
        <w:t>дениями.</w:t>
      </w:r>
    </w:p>
    <w:p w:rsidR="00211DFF" w:rsidRPr="006A2D91" w:rsidRDefault="00211DFF" w:rsidP="00A6311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714" w:hanging="11"/>
        <w:jc w:val="both"/>
        <w:rPr>
          <w:rFonts w:ascii="Times New Roman" w:hAnsi="Times New Roman" w:cs="Times New Roman"/>
          <w:sz w:val="20"/>
          <w:szCs w:val="20"/>
        </w:rPr>
      </w:pPr>
      <w:r w:rsidRPr="006A2D91">
        <w:rPr>
          <w:rFonts w:ascii="Times New Roman" w:hAnsi="Times New Roman" w:cs="Times New Roman"/>
          <w:sz w:val="20"/>
          <w:szCs w:val="20"/>
        </w:rPr>
        <w:t>Живые растения, гербарии растений, коллекции живых насекомых.</w:t>
      </w:r>
    </w:p>
    <w:p w:rsidR="00211DFF" w:rsidRPr="006A2D91" w:rsidRDefault="00211DFF" w:rsidP="00A6311A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hanging="11"/>
        <w:jc w:val="both"/>
        <w:textAlignment w:val="auto"/>
        <w:rPr>
          <w:lang w:val="ru-RU"/>
        </w:rPr>
      </w:pPr>
      <w:r w:rsidRPr="006A2D91">
        <w:rPr>
          <w:lang w:val="ru-RU"/>
        </w:rPr>
        <w:t>Предметы, которые по своему характеру или упаковке могут представлять опасность для Представ</w:t>
      </w:r>
      <w:r w:rsidRPr="006A2D91">
        <w:rPr>
          <w:lang w:val="ru-RU"/>
        </w:rPr>
        <w:t>и</w:t>
      </w:r>
      <w:r w:rsidRPr="006A2D91">
        <w:rPr>
          <w:lang w:val="ru-RU"/>
        </w:rPr>
        <w:t>телей Исполнителя, загрязнять или портить другие Отправления.</w:t>
      </w:r>
    </w:p>
    <w:p w:rsidR="00211DFF" w:rsidRPr="006A2D91" w:rsidRDefault="00211DFF" w:rsidP="00A6311A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hanging="11"/>
        <w:jc w:val="both"/>
        <w:textAlignment w:val="auto"/>
        <w:rPr>
          <w:lang w:val="ru-RU"/>
        </w:rPr>
      </w:pPr>
      <w:r w:rsidRPr="006A2D91">
        <w:rPr>
          <w:lang w:val="ru-RU"/>
        </w:rPr>
        <w:t>С</w:t>
      </w:r>
      <w:r w:rsidRPr="006A2D91">
        <w:t xml:space="preserve">коропортящиеся </w:t>
      </w:r>
      <w:r w:rsidRPr="006A2D91">
        <w:rPr>
          <w:lang w:val="ru-RU"/>
        </w:rPr>
        <w:t xml:space="preserve"> </w:t>
      </w:r>
      <w:r w:rsidRPr="006A2D91">
        <w:t xml:space="preserve">продукты </w:t>
      </w:r>
      <w:r w:rsidRPr="006A2D91">
        <w:rPr>
          <w:lang w:val="ru-RU"/>
        </w:rPr>
        <w:t xml:space="preserve"> </w:t>
      </w:r>
      <w:r w:rsidRPr="006A2D91">
        <w:t>питания</w:t>
      </w:r>
      <w:r w:rsidRPr="006A2D91">
        <w:rPr>
          <w:lang w:val="ru-RU"/>
        </w:rPr>
        <w:t>.</w:t>
      </w: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8A3EDA">
      <w:pPr>
        <w:tabs>
          <w:tab w:val="left" w:pos="1134"/>
        </w:tabs>
        <w:overflowPunct/>
        <w:autoSpaceDE/>
        <w:autoSpaceDN/>
        <w:adjustRightInd/>
        <w:textAlignment w:val="auto"/>
        <w:rPr>
          <w:sz w:val="18"/>
          <w:szCs w:val="18"/>
          <w:lang w:val="ru-RU"/>
        </w:rPr>
      </w:pPr>
    </w:p>
    <w:tbl>
      <w:tblPr>
        <w:tblpPr w:leftFromText="180" w:rightFromText="180" w:vertAnchor="text" w:horzAnchor="margin" w:tblpY="124"/>
        <w:tblW w:w="9571" w:type="dxa"/>
        <w:tblLook w:val="00A0"/>
      </w:tblPr>
      <w:tblGrid>
        <w:gridCol w:w="2116"/>
        <w:gridCol w:w="2629"/>
        <w:gridCol w:w="2116"/>
        <w:gridCol w:w="2710"/>
      </w:tblGrid>
      <w:tr w:rsidR="00211DFF" w:rsidRPr="0006253B" w:rsidTr="001352B9">
        <w:tc>
          <w:tcPr>
            <w:tcW w:w="4745" w:type="dxa"/>
            <w:gridSpan w:val="2"/>
          </w:tcPr>
          <w:p w:rsidR="00211DFF" w:rsidRDefault="00211DFF" w:rsidP="008A3EDA">
            <w:pPr>
              <w:rPr>
                <w:lang w:val="ru-RU"/>
              </w:rPr>
            </w:pPr>
          </w:p>
          <w:p w:rsidR="00211DFF" w:rsidRDefault="00211DFF" w:rsidP="008C703A">
            <w:pPr>
              <w:jc w:val="center"/>
              <w:rPr>
                <w:lang w:val="ru-RU"/>
              </w:rPr>
            </w:pPr>
          </w:p>
          <w:p w:rsidR="00211DFF" w:rsidRDefault="00211DFF" w:rsidP="008C703A">
            <w:pPr>
              <w:jc w:val="center"/>
              <w:rPr>
                <w:lang w:val="ru-RU"/>
              </w:rPr>
            </w:pPr>
          </w:p>
          <w:p w:rsidR="00211DFF" w:rsidRPr="0006253B" w:rsidRDefault="00211DFF" w:rsidP="008C70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ИП Дергачев А.Ю.</w:t>
            </w:r>
          </w:p>
        </w:tc>
        <w:tc>
          <w:tcPr>
            <w:tcW w:w="4826" w:type="dxa"/>
            <w:gridSpan w:val="2"/>
          </w:tcPr>
          <w:p w:rsidR="00211DFF" w:rsidRPr="0006253B" w:rsidRDefault="00211DFF" w:rsidP="008C703A">
            <w:pPr>
              <w:jc w:val="center"/>
              <w:rPr>
                <w:lang w:val="ru-RU"/>
              </w:rPr>
            </w:pPr>
          </w:p>
          <w:p w:rsidR="00211DFF" w:rsidRDefault="00211DFF" w:rsidP="008C703A">
            <w:pPr>
              <w:jc w:val="center"/>
              <w:rPr>
                <w:lang w:val="ru-RU"/>
              </w:rPr>
            </w:pPr>
          </w:p>
          <w:p w:rsidR="00211DFF" w:rsidRDefault="00211DFF" w:rsidP="008C703A">
            <w:pPr>
              <w:jc w:val="center"/>
              <w:rPr>
                <w:lang w:val="ru-RU"/>
              </w:rPr>
            </w:pPr>
          </w:p>
          <w:p w:rsidR="00211DFF" w:rsidRPr="00A97EBD" w:rsidRDefault="00211DFF" w:rsidP="00B04C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ООО «»</w:t>
            </w:r>
          </w:p>
        </w:tc>
      </w:tr>
      <w:tr w:rsidR="00211DFF" w:rsidRPr="0006253B" w:rsidTr="001352B9">
        <w:tc>
          <w:tcPr>
            <w:tcW w:w="4745" w:type="dxa"/>
            <w:gridSpan w:val="2"/>
          </w:tcPr>
          <w:p w:rsidR="00211DFF" w:rsidRPr="0006253B" w:rsidRDefault="00211DFF" w:rsidP="008C703A">
            <w:pPr>
              <w:jc w:val="center"/>
              <w:rPr>
                <w:lang w:val="ru-RU"/>
              </w:rPr>
            </w:pPr>
          </w:p>
          <w:p w:rsidR="00211DFF" w:rsidRDefault="00211DFF" w:rsidP="008C70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211DFF" w:rsidRPr="0006253B" w:rsidRDefault="00211DFF" w:rsidP="008C703A">
            <w:pPr>
              <w:jc w:val="center"/>
              <w:rPr>
                <w:lang w:val="ru-RU"/>
              </w:rPr>
            </w:pPr>
          </w:p>
        </w:tc>
        <w:tc>
          <w:tcPr>
            <w:tcW w:w="4826" w:type="dxa"/>
            <w:gridSpan w:val="2"/>
          </w:tcPr>
          <w:p w:rsidR="00211DFF" w:rsidRPr="0006253B" w:rsidRDefault="00211DFF" w:rsidP="008C703A">
            <w:pPr>
              <w:jc w:val="center"/>
              <w:rPr>
                <w:lang w:val="ru-RU"/>
              </w:rPr>
            </w:pPr>
          </w:p>
          <w:p w:rsidR="00211DFF" w:rsidRPr="0006253B" w:rsidRDefault="00211DFF" w:rsidP="008C703A">
            <w:pPr>
              <w:jc w:val="center"/>
            </w:pPr>
          </w:p>
        </w:tc>
      </w:tr>
      <w:tr w:rsidR="00211DFF" w:rsidRPr="0006253B" w:rsidTr="001352B9">
        <w:tc>
          <w:tcPr>
            <w:tcW w:w="2116" w:type="dxa"/>
          </w:tcPr>
          <w:p w:rsidR="00211DFF" w:rsidRPr="0006253B" w:rsidRDefault="00211DFF" w:rsidP="008C703A">
            <w:pPr>
              <w:jc w:val="center"/>
              <w:rPr>
                <w:lang w:val="ru-RU"/>
              </w:rPr>
            </w:pPr>
            <w:r w:rsidRPr="0006253B">
              <w:rPr>
                <w:lang w:val="ru-RU"/>
              </w:rPr>
              <w:t>___________________</w:t>
            </w:r>
          </w:p>
        </w:tc>
        <w:tc>
          <w:tcPr>
            <w:tcW w:w="2629" w:type="dxa"/>
          </w:tcPr>
          <w:p w:rsidR="00211DFF" w:rsidRPr="0006253B" w:rsidRDefault="00211DFF" w:rsidP="008C70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А.Ю. Дергачев</w:t>
            </w:r>
          </w:p>
        </w:tc>
        <w:tc>
          <w:tcPr>
            <w:tcW w:w="2116" w:type="dxa"/>
          </w:tcPr>
          <w:p w:rsidR="00211DFF" w:rsidRPr="0006253B" w:rsidRDefault="00211DFF" w:rsidP="008C703A">
            <w:pPr>
              <w:jc w:val="center"/>
              <w:rPr>
                <w:lang w:val="ru-RU"/>
              </w:rPr>
            </w:pPr>
            <w:r w:rsidRPr="0006253B">
              <w:rPr>
                <w:lang w:val="ru-RU"/>
              </w:rPr>
              <w:t>___________________</w:t>
            </w:r>
          </w:p>
        </w:tc>
        <w:tc>
          <w:tcPr>
            <w:tcW w:w="2710" w:type="dxa"/>
          </w:tcPr>
          <w:p w:rsidR="00211DFF" w:rsidRPr="00B04C58" w:rsidRDefault="00211DFF" w:rsidP="008C703A">
            <w:pPr>
              <w:jc w:val="center"/>
              <w:rPr>
                <w:lang w:val="ru-RU"/>
              </w:rPr>
            </w:pPr>
          </w:p>
        </w:tc>
      </w:tr>
      <w:tr w:rsidR="00211DFF" w:rsidRPr="0006253B" w:rsidTr="001352B9">
        <w:tc>
          <w:tcPr>
            <w:tcW w:w="2116" w:type="dxa"/>
          </w:tcPr>
          <w:p w:rsidR="00211DFF" w:rsidRDefault="00211DFF" w:rsidP="008C703A">
            <w:pPr>
              <w:jc w:val="center"/>
              <w:rPr>
                <w:lang w:val="ru-RU"/>
              </w:rPr>
            </w:pPr>
          </w:p>
          <w:p w:rsidR="00211DFF" w:rsidRPr="0006253B" w:rsidRDefault="00211DFF" w:rsidP="008C703A">
            <w:pPr>
              <w:jc w:val="center"/>
              <w:rPr>
                <w:lang w:val="ru-RU"/>
              </w:rPr>
            </w:pPr>
            <w:r w:rsidRPr="0006253B">
              <w:rPr>
                <w:lang w:val="ru-RU"/>
              </w:rPr>
              <w:t>М.П.</w:t>
            </w:r>
          </w:p>
        </w:tc>
        <w:tc>
          <w:tcPr>
            <w:tcW w:w="2629" w:type="dxa"/>
          </w:tcPr>
          <w:p w:rsidR="00211DFF" w:rsidRPr="0006253B" w:rsidRDefault="00211DFF" w:rsidP="008C703A">
            <w:pPr>
              <w:jc w:val="center"/>
              <w:rPr>
                <w:lang w:val="ru-RU"/>
              </w:rPr>
            </w:pPr>
          </w:p>
        </w:tc>
        <w:tc>
          <w:tcPr>
            <w:tcW w:w="2116" w:type="dxa"/>
          </w:tcPr>
          <w:p w:rsidR="00211DFF" w:rsidRDefault="00211DFF" w:rsidP="008C703A">
            <w:pPr>
              <w:jc w:val="center"/>
              <w:rPr>
                <w:lang w:val="ru-RU"/>
              </w:rPr>
            </w:pPr>
          </w:p>
          <w:p w:rsidR="00211DFF" w:rsidRPr="0006253B" w:rsidRDefault="00211DFF" w:rsidP="008C703A">
            <w:pPr>
              <w:jc w:val="center"/>
              <w:rPr>
                <w:lang w:val="ru-RU"/>
              </w:rPr>
            </w:pPr>
            <w:r w:rsidRPr="0006253B">
              <w:rPr>
                <w:lang w:val="ru-RU"/>
              </w:rPr>
              <w:t>М.П.</w:t>
            </w:r>
          </w:p>
        </w:tc>
        <w:tc>
          <w:tcPr>
            <w:tcW w:w="2710" w:type="dxa"/>
          </w:tcPr>
          <w:p w:rsidR="00211DFF" w:rsidRPr="0006253B" w:rsidRDefault="00211DFF" w:rsidP="008C703A">
            <w:pPr>
              <w:jc w:val="center"/>
              <w:rPr>
                <w:lang w:val="ru-RU"/>
              </w:rPr>
            </w:pPr>
          </w:p>
        </w:tc>
      </w:tr>
    </w:tbl>
    <w:p w:rsidR="00211DFF" w:rsidRDefault="00211DFF" w:rsidP="000032F5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18"/>
          <w:szCs w:val="18"/>
          <w:lang w:val="ru-RU"/>
        </w:rPr>
      </w:pPr>
    </w:p>
    <w:p w:rsidR="00211DFF" w:rsidRDefault="00211DFF" w:rsidP="00C57E49">
      <w:pPr>
        <w:rPr>
          <w:sz w:val="18"/>
          <w:szCs w:val="18"/>
          <w:lang w:val="ru-RU"/>
        </w:rPr>
      </w:pPr>
      <w:r w:rsidRPr="00351B7C">
        <w:rPr>
          <w:noProof/>
          <w:sz w:val="18"/>
          <w:szCs w:val="18"/>
          <w:lang w:val="ru-RU"/>
        </w:rPr>
        <w:pict>
          <v:shape id="Рисунок 1" o:spid="_x0000_i1027" type="#_x0000_t75" alt="ЛОГО 2" style="width:108.6pt;height:62.4pt;visibility:visible">
            <v:imagedata r:id="rId7" o:title=""/>
          </v:shape>
        </w:pict>
      </w:r>
    </w:p>
    <w:p w:rsidR="00211DFF" w:rsidRPr="00B82099" w:rsidRDefault="00211DFF" w:rsidP="009E6632">
      <w:pPr>
        <w:ind w:left="7371"/>
        <w:rPr>
          <w:b/>
          <w:sz w:val="18"/>
          <w:szCs w:val="18"/>
          <w:lang w:val="ru-RU"/>
        </w:rPr>
      </w:pPr>
    </w:p>
    <w:p w:rsidR="00211DFF" w:rsidRPr="00B82099" w:rsidRDefault="00211DFF" w:rsidP="009E6632">
      <w:pPr>
        <w:ind w:left="7371"/>
        <w:rPr>
          <w:b/>
          <w:sz w:val="18"/>
          <w:szCs w:val="18"/>
          <w:lang w:val="ru-RU"/>
        </w:rPr>
      </w:pPr>
      <w:r w:rsidRPr="00B82099">
        <w:rPr>
          <w:b/>
          <w:sz w:val="18"/>
          <w:szCs w:val="18"/>
          <w:lang w:val="ru-RU"/>
        </w:rPr>
        <w:t>Приложение № 2</w:t>
      </w:r>
    </w:p>
    <w:p w:rsidR="00211DFF" w:rsidRPr="00B82099" w:rsidRDefault="00211DFF" w:rsidP="009E6632">
      <w:pPr>
        <w:tabs>
          <w:tab w:val="left" w:pos="4962"/>
        </w:tabs>
        <w:ind w:left="7371"/>
        <w:rPr>
          <w:b/>
          <w:sz w:val="18"/>
          <w:szCs w:val="18"/>
          <w:lang w:val="ru-RU"/>
        </w:rPr>
      </w:pPr>
      <w:r w:rsidRPr="00B82099">
        <w:rPr>
          <w:b/>
          <w:sz w:val="18"/>
          <w:szCs w:val="18"/>
          <w:lang w:val="ru-RU"/>
        </w:rPr>
        <w:t xml:space="preserve">К договору № </w:t>
      </w:r>
    </w:p>
    <w:p w:rsidR="00211DFF" w:rsidRPr="00B82099" w:rsidRDefault="00211DFF" w:rsidP="008A3EDA">
      <w:pPr>
        <w:ind w:left="7371"/>
        <w:rPr>
          <w:b/>
          <w:sz w:val="18"/>
          <w:szCs w:val="18"/>
          <w:lang w:val="ru-RU"/>
        </w:rPr>
      </w:pPr>
      <w:r w:rsidRPr="00B82099">
        <w:rPr>
          <w:b/>
          <w:sz w:val="18"/>
          <w:szCs w:val="18"/>
          <w:lang w:val="ru-RU"/>
        </w:rPr>
        <w:t>от «»</w:t>
      </w:r>
      <w:r>
        <w:rPr>
          <w:b/>
          <w:sz w:val="18"/>
          <w:szCs w:val="18"/>
          <w:lang w:val="ru-RU"/>
        </w:rPr>
        <w:t xml:space="preserve"> </w:t>
      </w:r>
      <w:r w:rsidRPr="00B82099">
        <w:rPr>
          <w:b/>
          <w:sz w:val="18"/>
          <w:szCs w:val="18"/>
          <w:lang w:val="ru-RU"/>
        </w:rPr>
        <w:t xml:space="preserve">2017 </w:t>
      </w:r>
    </w:p>
    <w:p w:rsidR="00211DFF" w:rsidRPr="008A3EDA" w:rsidRDefault="00211DFF" w:rsidP="008A3EDA">
      <w:pPr>
        <w:ind w:left="7371"/>
        <w:rPr>
          <w:sz w:val="18"/>
          <w:szCs w:val="18"/>
          <w:lang w:val="ru-RU"/>
        </w:rPr>
      </w:pPr>
    </w:p>
    <w:p w:rsidR="00211DFF" w:rsidRPr="00942F32" w:rsidRDefault="00211DFF" w:rsidP="00A6311A">
      <w:pPr>
        <w:jc w:val="center"/>
        <w:rPr>
          <w:b/>
          <w:sz w:val="24"/>
          <w:szCs w:val="24"/>
          <w:lang w:val="ru-RU"/>
        </w:rPr>
      </w:pPr>
      <w:r w:rsidRPr="00942F32">
        <w:rPr>
          <w:b/>
          <w:sz w:val="24"/>
          <w:szCs w:val="24"/>
          <w:lang w:val="ru-RU"/>
        </w:rPr>
        <w:t>Услуги «дополнительное обслуживание»</w:t>
      </w:r>
    </w:p>
    <w:p w:rsidR="00211DFF" w:rsidRPr="00D85A57" w:rsidRDefault="00211DFF" w:rsidP="0097514B">
      <w:pPr>
        <w:jc w:val="right"/>
        <w:rPr>
          <w:lang w:val="ru-RU"/>
        </w:rPr>
      </w:pPr>
    </w:p>
    <w:tbl>
      <w:tblPr>
        <w:tblW w:w="9680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4"/>
        <w:gridCol w:w="6116"/>
      </w:tblGrid>
      <w:tr w:rsidR="00211DFF" w:rsidRPr="00EB5372" w:rsidTr="008C703A">
        <w:trPr>
          <w:jc w:val="center"/>
        </w:trPr>
        <w:tc>
          <w:tcPr>
            <w:tcW w:w="3564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172F75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6116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172F75">
              <w:rPr>
                <w:bCs/>
                <w:sz w:val="20"/>
                <w:szCs w:val="20"/>
              </w:rPr>
              <w:t>Стоимость</w:t>
            </w:r>
          </w:p>
        </w:tc>
      </w:tr>
      <w:tr w:rsidR="00211DFF" w:rsidRPr="00EB5372" w:rsidTr="008C703A">
        <w:trPr>
          <w:trHeight w:val="50"/>
          <w:jc w:val="center"/>
        </w:trPr>
        <w:tc>
          <w:tcPr>
            <w:tcW w:w="3564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72F75">
              <w:rPr>
                <w:sz w:val="20"/>
                <w:szCs w:val="20"/>
              </w:rPr>
              <w:t xml:space="preserve">Предоставление конверта </w:t>
            </w:r>
          </w:p>
        </w:tc>
        <w:tc>
          <w:tcPr>
            <w:tcW w:w="6116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72F75">
              <w:rPr>
                <w:sz w:val="20"/>
                <w:szCs w:val="20"/>
              </w:rPr>
              <w:t>есплатно</w:t>
            </w:r>
          </w:p>
        </w:tc>
      </w:tr>
      <w:tr w:rsidR="00211DFF" w:rsidRPr="00B91766" w:rsidTr="008C703A">
        <w:trPr>
          <w:jc w:val="center"/>
        </w:trPr>
        <w:tc>
          <w:tcPr>
            <w:tcW w:w="3564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Транспортная накладная</w:t>
            </w:r>
          </w:p>
        </w:tc>
        <w:tc>
          <w:tcPr>
            <w:tcW w:w="6116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</w:t>
            </w:r>
            <w:r w:rsidRPr="00172F75">
              <w:rPr>
                <w:sz w:val="20"/>
                <w:szCs w:val="20"/>
              </w:rPr>
              <w:t>есплатно</w:t>
            </w:r>
          </w:p>
        </w:tc>
      </w:tr>
      <w:tr w:rsidR="00211DFF" w:rsidRPr="001D3FE4" w:rsidTr="008C703A">
        <w:trPr>
          <w:jc w:val="center"/>
        </w:trPr>
        <w:tc>
          <w:tcPr>
            <w:tcW w:w="3564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 Курьера</w:t>
            </w:r>
          </w:p>
        </w:tc>
        <w:tc>
          <w:tcPr>
            <w:tcW w:w="6116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211DFF" w:rsidRPr="00EB5372" w:rsidTr="008C703A">
        <w:trPr>
          <w:jc w:val="center"/>
        </w:trPr>
        <w:tc>
          <w:tcPr>
            <w:tcW w:w="3564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упаковка</w:t>
            </w:r>
          </w:p>
        </w:tc>
        <w:tc>
          <w:tcPr>
            <w:tcW w:w="6116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+ 10% от тарифа</w:t>
            </w:r>
          </w:p>
        </w:tc>
      </w:tr>
      <w:tr w:rsidR="00211DFF" w:rsidRPr="00FC6FA7" w:rsidTr="008C703A">
        <w:trPr>
          <w:jc w:val="center"/>
        </w:trPr>
        <w:tc>
          <w:tcPr>
            <w:tcW w:w="3564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курьера</w:t>
            </w:r>
          </w:p>
        </w:tc>
        <w:tc>
          <w:tcPr>
            <w:tcW w:w="6116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 до 15 мин, каждая следующая 1 мин./ 5 руб.</w:t>
            </w:r>
          </w:p>
        </w:tc>
      </w:tr>
      <w:tr w:rsidR="00211DFF" w:rsidRPr="00AB7184" w:rsidTr="008C703A">
        <w:trPr>
          <w:jc w:val="center"/>
        </w:trPr>
        <w:tc>
          <w:tcPr>
            <w:tcW w:w="3564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Доставка/забор в Субботу</w:t>
            </w:r>
          </w:p>
        </w:tc>
        <w:tc>
          <w:tcPr>
            <w:tcW w:w="6116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+250  руб. </w:t>
            </w:r>
          </w:p>
        </w:tc>
      </w:tr>
      <w:tr w:rsidR="00211DFF" w:rsidRPr="008C703A" w:rsidTr="008C703A">
        <w:trPr>
          <w:jc w:val="center"/>
        </w:trPr>
        <w:tc>
          <w:tcPr>
            <w:tcW w:w="3564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Доставка/забор в Воскресенье</w:t>
            </w:r>
          </w:p>
        </w:tc>
        <w:tc>
          <w:tcPr>
            <w:tcW w:w="6116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 руб.</w:t>
            </w:r>
          </w:p>
        </w:tc>
      </w:tr>
      <w:tr w:rsidR="00211DFF" w:rsidRPr="008C703A" w:rsidTr="008C703A">
        <w:trPr>
          <w:jc w:val="center"/>
        </w:trPr>
        <w:tc>
          <w:tcPr>
            <w:tcW w:w="3564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Доставка/забор в Праздничные дни</w:t>
            </w:r>
          </w:p>
        </w:tc>
        <w:tc>
          <w:tcPr>
            <w:tcW w:w="6116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+750 руб.</w:t>
            </w:r>
          </w:p>
        </w:tc>
      </w:tr>
      <w:tr w:rsidR="00211DFF" w:rsidRPr="00FC6FA7" w:rsidTr="008C703A">
        <w:trPr>
          <w:jc w:val="center"/>
        </w:trPr>
        <w:tc>
          <w:tcPr>
            <w:tcW w:w="3564" w:type="dxa"/>
            <w:vAlign w:val="center"/>
          </w:tcPr>
          <w:p w:rsidR="00211DFF" w:rsidRPr="00172F75" w:rsidRDefault="00211DFF" w:rsidP="00997E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Возврат оригинала накладной с п/п</w:t>
            </w:r>
          </w:p>
        </w:tc>
        <w:tc>
          <w:tcPr>
            <w:tcW w:w="6116" w:type="dxa"/>
          </w:tcPr>
          <w:p w:rsidR="00211DFF" w:rsidRPr="00172F75" w:rsidRDefault="00211DFF" w:rsidP="00997EDA">
            <w:pPr>
              <w:pStyle w:val="re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Оформляется как отправление согласно тарифу</w:t>
            </w:r>
          </w:p>
        </w:tc>
      </w:tr>
    </w:tbl>
    <w:p w:rsidR="00211DFF" w:rsidRDefault="00211DFF" w:rsidP="00A6311A">
      <w:pPr>
        <w:overflowPunct/>
        <w:autoSpaceDE/>
        <w:autoSpaceDN/>
        <w:adjustRightInd/>
        <w:ind w:left="567"/>
        <w:jc w:val="both"/>
        <w:textAlignment w:val="auto"/>
        <w:rPr>
          <w:lang w:val="ru-RU"/>
        </w:rPr>
      </w:pPr>
    </w:p>
    <w:p w:rsidR="00211DFF" w:rsidRPr="00D85A57" w:rsidRDefault="00211DFF" w:rsidP="00A6311A">
      <w:pPr>
        <w:overflowPunct/>
        <w:autoSpaceDE/>
        <w:autoSpaceDN/>
        <w:adjustRightInd/>
        <w:ind w:left="567"/>
        <w:jc w:val="both"/>
        <w:textAlignment w:val="auto"/>
        <w:rPr>
          <w:lang w:val="ru-RU"/>
        </w:rPr>
      </w:pPr>
    </w:p>
    <w:p w:rsidR="00211DFF" w:rsidRPr="00D85A57" w:rsidRDefault="00211DFF" w:rsidP="00A6311A">
      <w:pPr>
        <w:overflowPunct/>
        <w:autoSpaceDE/>
        <w:autoSpaceDN/>
        <w:adjustRightInd/>
        <w:ind w:left="567"/>
        <w:jc w:val="both"/>
        <w:textAlignment w:val="auto"/>
        <w:rPr>
          <w:lang w:val="ru-RU"/>
        </w:rPr>
      </w:pPr>
    </w:p>
    <w:p w:rsidR="00211DFF" w:rsidRDefault="00211DFF" w:rsidP="00A6311A">
      <w:pPr>
        <w:overflowPunct/>
        <w:autoSpaceDE/>
        <w:autoSpaceDN/>
        <w:adjustRightInd/>
        <w:ind w:left="567"/>
        <w:jc w:val="both"/>
        <w:textAlignment w:val="auto"/>
        <w:rPr>
          <w:lang w:val="ru-RU"/>
        </w:rPr>
      </w:pPr>
    </w:p>
    <w:p w:rsidR="00211DFF" w:rsidRDefault="00211DFF" w:rsidP="00A6311A">
      <w:pPr>
        <w:overflowPunct/>
        <w:autoSpaceDE/>
        <w:autoSpaceDN/>
        <w:adjustRightInd/>
        <w:ind w:left="567"/>
        <w:jc w:val="both"/>
        <w:textAlignment w:val="auto"/>
        <w:rPr>
          <w:lang w:val="ru-RU"/>
        </w:rPr>
      </w:pPr>
    </w:p>
    <w:p w:rsidR="00211DFF" w:rsidRDefault="00211DFF" w:rsidP="00A6311A">
      <w:pPr>
        <w:overflowPunct/>
        <w:autoSpaceDE/>
        <w:autoSpaceDN/>
        <w:adjustRightInd/>
        <w:ind w:left="567"/>
        <w:jc w:val="both"/>
        <w:textAlignment w:val="auto"/>
        <w:rPr>
          <w:lang w:val="ru-RU"/>
        </w:rPr>
      </w:pPr>
    </w:p>
    <w:p w:rsidR="00211DFF" w:rsidRDefault="00211DFF" w:rsidP="008914C9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8914C9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8914C9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8914C9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8914C9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8914C9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8914C9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8914C9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8914C9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8914C9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A6311A">
      <w:pPr>
        <w:overflowPunct/>
        <w:autoSpaceDE/>
        <w:autoSpaceDN/>
        <w:adjustRightInd/>
        <w:ind w:left="567"/>
        <w:jc w:val="both"/>
        <w:textAlignment w:val="auto"/>
        <w:rPr>
          <w:lang w:val="ru-RU"/>
        </w:rPr>
      </w:pPr>
    </w:p>
    <w:p w:rsidR="00211DFF" w:rsidRDefault="00211DFF" w:rsidP="0097514B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97514B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97514B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97514B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97514B">
      <w:pPr>
        <w:overflowPunct/>
        <w:autoSpaceDE/>
        <w:autoSpaceDN/>
        <w:adjustRightInd/>
        <w:jc w:val="both"/>
        <w:textAlignment w:val="auto"/>
        <w:rPr>
          <w:lang w:val="ru-RU"/>
        </w:rPr>
      </w:pPr>
    </w:p>
    <w:p w:rsidR="00211DFF" w:rsidRDefault="00211DFF" w:rsidP="00A6311A">
      <w:pPr>
        <w:overflowPunct/>
        <w:autoSpaceDE/>
        <w:autoSpaceDN/>
        <w:adjustRightInd/>
        <w:ind w:left="567"/>
        <w:jc w:val="both"/>
        <w:textAlignment w:val="auto"/>
        <w:rPr>
          <w:lang w:val="ru-RU"/>
        </w:rPr>
      </w:pPr>
    </w:p>
    <w:p w:rsidR="00211DFF" w:rsidRDefault="00211DFF" w:rsidP="00A6311A">
      <w:pPr>
        <w:overflowPunct/>
        <w:autoSpaceDE/>
        <w:autoSpaceDN/>
        <w:adjustRightInd/>
        <w:ind w:left="567"/>
        <w:jc w:val="both"/>
        <w:textAlignment w:val="auto"/>
        <w:rPr>
          <w:lang w:val="ru-RU"/>
        </w:rPr>
      </w:pPr>
    </w:p>
    <w:p w:rsidR="00211DFF" w:rsidRDefault="00211DFF" w:rsidP="00A6311A">
      <w:pPr>
        <w:overflowPunct/>
        <w:autoSpaceDE/>
        <w:autoSpaceDN/>
        <w:adjustRightInd/>
        <w:ind w:left="567"/>
        <w:jc w:val="both"/>
        <w:textAlignment w:val="auto"/>
        <w:rPr>
          <w:lang w:val="ru-RU"/>
        </w:rPr>
      </w:pPr>
    </w:p>
    <w:tbl>
      <w:tblPr>
        <w:tblW w:w="9571" w:type="dxa"/>
        <w:tblLook w:val="00A0"/>
      </w:tblPr>
      <w:tblGrid>
        <w:gridCol w:w="2116"/>
        <w:gridCol w:w="2629"/>
        <w:gridCol w:w="2116"/>
        <w:gridCol w:w="2710"/>
      </w:tblGrid>
      <w:tr w:rsidR="00211DFF" w:rsidRPr="0006253B" w:rsidTr="00172F75">
        <w:tc>
          <w:tcPr>
            <w:tcW w:w="4745" w:type="dxa"/>
            <w:gridSpan w:val="2"/>
          </w:tcPr>
          <w:p w:rsidR="00211DFF" w:rsidRDefault="00211DFF" w:rsidP="00EB153A">
            <w:pPr>
              <w:jc w:val="center"/>
              <w:rPr>
                <w:lang w:val="ru-RU"/>
              </w:rPr>
            </w:pPr>
          </w:p>
          <w:p w:rsidR="00211DFF" w:rsidRDefault="00211DFF" w:rsidP="00EB153A">
            <w:pPr>
              <w:jc w:val="center"/>
              <w:rPr>
                <w:lang w:val="ru-RU"/>
              </w:rPr>
            </w:pPr>
          </w:p>
          <w:p w:rsidR="00211DFF" w:rsidRDefault="00211DFF" w:rsidP="00EB153A">
            <w:pPr>
              <w:jc w:val="center"/>
              <w:rPr>
                <w:lang w:val="ru-RU"/>
              </w:rPr>
            </w:pPr>
          </w:p>
          <w:p w:rsidR="00211DFF" w:rsidRDefault="00211DFF" w:rsidP="00EB153A">
            <w:pPr>
              <w:jc w:val="center"/>
              <w:rPr>
                <w:lang w:val="ru-RU"/>
              </w:rPr>
            </w:pPr>
          </w:p>
          <w:p w:rsidR="00211DFF" w:rsidRDefault="00211DFF" w:rsidP="00EB153A">
            <w:pPr>
              <w:jc w:val="center"/>
              <w:rPr>
                <w:lang w:val="ru-RU"/>
              </w:rPr>
            </w:pPr>
          </w:p>
          <w:p w:rsidR="00211DFF" w:rsidRDefault="00211DFF" w:rsidP="008A3EDA">
            <w:pPr>
              <w:rPr>
                <w:lang w:val="ru-RU"/>
              </w:rPr>
            </w:pPr>
          </w:p>
          <w:p w:rsidR="00211DFF" w:rsidRDefault="00211DFF" w:rsidP="008A3EDA">
            <w:pPr>
              <w:rPr>
                <w:lang w:val="ru-RU"/>
              </w:rPr>
            </w:pPr>
          </w:p>
          <w:p w:rsidR="00211DFF" w:rsidRDefault="00211DFF" w:rsidP="008A3EDA">
            <w:pPr>
              <w:rPr>
                <w:lang w:val="ru-RU"/>
              </w:rPr>
            </w:pPr>
          </w:p>
          <w:p w:rsidR="00211DFF" w:rsidRDefault="00211DFF" w:rsidP="008A3EDA">
            <w:pPr>
              <w:rPr>
                <w:lang w:val="ru-RU"/>
              </w:rPr>
            </w:pPr>
          </w:p>
          <w:p w:rsidR="00211DFF" w:rsidRDefault="00211DFF" w:rsidP="008A3EDA">
            <w:pPr>
              <w:rPr>
                <w:lang w:val="ru-RU"/>
              </w:rPr>
            </w:pPr>
          </w:p>
          <w:p w:rsidR="00211DFF" w:rsidRDefault="00211DFF" w:rsidP="008A3EDA">
            <w:pPr>
              <w:rPr>
                <w:lang w:val="ru-RU"/>
              </w:rPr>
            </w:pPr>
          </w:p>
          <w:p w:rsidR="00211DFF" w:rsidRDefault="00211DFF" w:rsidP="008A3EDA">
            <w:pPr>
              <w:rPr>
                <w:lang w:val="ru-RU"/>
              </w:rPr>
            </w:pPr>
          </w:p>
          <w:p w:rsidR="00211DFF" w:rsidRPr="0006253B" w:rsidRDefault="00211DFF" w:rsidP="008A3EDA">
            <w:pPr>
              <w:rPr>
                <w:lang w:val="ru-RU"/>
              </w:rPr>
            </w:pPr>
            <w:r>
              <w:rPr>
                <w:lang w:val="ru-RU"/>
              </w:rPr>
              <w:t>ИП Дергачев А.Ю.</w:t>
            </w:r>
          </w:p>
        </w:tc>
        <w:tc>
          <w:tcPr>
            <w:tcW w:w="4826" w:type="dxa"/>
            <w:gridSpan w:val="2"/>
          </w:tcPr>
          <w:p w:rsidR="00211DFF" w:rsidRDefault="00211DFF" w:rsidP="00172F75">
            <w:pPr>
              <w:jc w:val="center"/>
              <w:rPr>
                <w:lang w:val="ru-RU"/>
              </w:rPr>
            </w:pPr>
          </w:p>
          <w:p w:rsidR="00211DFF" w:rsidRDefault="00211DFF" w:rsidP="00172F75">
            <w:pPr>
              <w:jc w:val="center"/>
              <w:rPr>
                <w:lang w:val="ru-RU"/>
              </w:rPr>
            </w:pPr>
          </w:p>
          <w:p w:rsidR="00211DFF" w:rsidRDefault="00211DFF" w:rsidP="00172F75">
            <w:pPr>
              <w:jc w:val="center"/>
              <w:rPr>
                <w:lang w:val="ru-RU"/>
              </w:rPr>
            </w:pPr>
          </w:p>
          <w:p w:rsidR="00211DFF" w:rsidRDefault="00211DFF" w:rsidP="00172F75">
            <w:pPr>
              <w:jc w:val="center"/>
              <w:rPr>
                <w:lang w:val="ru-RU"/>
              </w:rPr>
            </w:pPr>
          </w:p>
          <w:p w:rsidR="00211DFF" w:rsidRDefault="00211DFF" w:rsidP="00172F75">
            <w:pPr>
              <w:jc w:val="center"/>
              <w:rPr>
                <w:lang w:val="ru-RU"/>
              </w:rPr>
            </w:pPr>
          </w:p>
          <w:p w:rsidR="00211DFF" w:rsidRDefault="00211DFF" w:rsidP="00172F75">
            <w:pPr>
              <w:jc w:val="center"/>
              <w:rPr>
                <w:lang w:val="ru-RU"/>
              </w:rPr>
            </w:pPr>
          </w:p>
          <w:p w:rsidR="00211DFF" w:rsidRDefault="00211DFF" w:rsidP="00172F75">
            <w:pPr>
              <w:jc w:val="center"/>
              <w:rPr>
                <w:lang w:val="ru-RU"/>
              </w:rPr>
            </w:pPr>
          </w:p>
          <w:p w:rsidR="00211DFF" w:rsidRDefault="00211DFF" w:rsidP="00172F75">
            <w:pPr>
              <w:jc w:val="center"/>
              <w:rPr>
                <w:lang w:val="ru-RU"/>
              </w:rPr>
            </w:pPr>
          </w:p>
          <w:p w:rsidR="00211DFF" w:rsidRDefault="00211DFF" w:rsidP="00172F75">
            <w:pPr>
              <w:jc w:val="center"/>
              <w:rPr>
                <w:lang w:val="ru-RU"/>
              </w:rPr>
            </w:pPr>
          </w:p>
          <w:p w:rsidR="00211DFF" w:rsidRDefault="00211DFF" w:rsidP="00172F75">
            <w:pPr>
              <w:jc w:val="center"/>
              <w:rPr>
                <w:lang w:val="ru-RU"/>
              </w:rPr>
            </w:pPr>
          </w:p>
          <w:p w:rsidR="00211DFF" w:rsidRDefault="00211DFF" w:rsidP="002D6017">
            <w:pPr>
              <w:rPr>
                <w:lang w:val="ru-RU"/>
              </w:rPr>
            </w:pPr>
          </w:p>
          <w:p w:rsidR="00211DFF" w:rsidRDefault="00211DFF" w:rsidP="002D6017">
            <w:pPr>
              <w:rPr>
                <w:lang w:val="ru-RU"/>
              </w:rPr>
            </w:pPr>
          </w:p>
          <w:p w:rsidR="00211DFF" w:rsidRPr="00A97EBD" w:rsidRDefault="00211DFF" w:rsidP="00B04C58">
            <w:pPr>
              <w:rPr>
                <w:lang w:val="ru-RU"/>
              </w:rPr>
            </w:pPr>
            <w:r>
              <w:rPr>
                <w:lang w:val="ru-RU"/>
              </w:rPr>
              <w:t>ООО «»</w:t>
            </w:r>
          </w:p>
        </w:tc>
      </w:tr>
      <w:tr w:rsidR="00211DFF" w:rsidRPr="0006253B" w:rsidTr="00172F75">
        <w:tc>
          <w:tcPr>
            <w:tcW w:w="4745" w:type="dxa"/>
            <w:gridSpan w:val="2"/>
          </w:tcPr>
          <w:p w:rsidR="00211DFF" w:rsidRPr="0006253B" w:rsidRDefault="00211DFF" w:rsidP="00EB153A">
            <w:pPr>
              <w:jc w:val="center"/>
              <w:rPr>
                <w:lang w:val="ru-RU"/>
              </w:rPr>
            </w:pPr>
          </w:p>
          <w:p w:rsidR="00211DFF" w:rsidRPr="0006253B" w:rsidRDefault="00211DFF" w:rsidP="009C4A67">
            <w:pPr>
              <w:jc w:val="center"/>
              <w:rPr>
                <w:lang w:val="ru-RU"/>
              </w:rPr>
            </w:pPr>
          </w:p>
        </w:tc>
        <w:tc>
          <w:tcPr>
            <w:tcW w:w="4826" w:type="dxa"/>
            <w:gridSpan w:val="2"/>
          </w:tcPr>
          <w:p w:rsidR="00211DFF" w:rsidRPr="0006253B" w:rsidRDefault="00211DFF" w:rsidP="00EB153A">
            <w:pPr>
              <w:jc w:val="center"/>
              <w:rPr>
                <w:lang w:val="ru-RU"/>
              </w:rPr>
            </w:pPr>
          </w:p>
          <w:p w:rsidR="00211DFF" w:rsidRDefault="00211DFF" w:rsidP="00172F75">
            <w:pPr>
              <w:jc w:val="center"/>
              <w:rPr>
                <w:lang w:val="ru-RU"/>
              </w:rPr>
            </w:pPr>
          </w:p>
          <w:p w:rsidR="00211DFF" w:rsidRPr="00172F75" w:rsidRDefault="00211DFF" w:rsidP="00172F75">
            <w:pPr>
              <w:jc w:val="center"/>
              <w:rPr>
                <w:lang w:val="ru-RU"/>
              </w:rPr>
            </w:pPr>
          </w:p>
        </w:tc>
      </w:tr>
      <w:tr w:rsidR="00211DFF" w:rsidRPr="0006253B" w:rsidTr="00172F75">
        <w:tc>
          <w:tcPr>
            <w:tcW w:w="2116" w:type="dxa"/>
          </w:tcPr>
          <w:p w:rsidR="00211DFF" w:rsidRPr="0006253B" w:rsidRDefault="00211DFF" w:rsidP="00EB153A">
            <w:pPr>
              <w:jc w:val="center"/>
              <w:rPr>
                <w:lang w:val="ru-RU"/>
              </w:rPr>
            </w:pPr>
            <w:r w:rsidRPr="0006253B">
              <w:rPr>
                <w:lang w:val="ru-RU"/>
              </w:rPr>
              <w:t>___________________</w:t>
            </w:r>
          </w:p>
        </w:tc>
        <w:tc>
          <w:tcPr>
            <w:tcW w:w="2629" w:type="dxa"/>
          </w:tcPr>
          <w:p w:rsidR="00211DFF" w:rsidRPr="0006253B" w:rsidRDefault="00211DFF" w:rsidP="00172F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А.Ю. Дергачев </w:t>
            </w:r>
          </w:p>
        </w:tc>
        <w:tc>
          <w:tcPr>
            <w:tcW w:w="2116" w:type="dxa"/>
          </w:tcPr>
          <w:p w:rsidR="00211DFF" w:rsidRPr="0006253B" w:rsidRDefault="00211DFF" w:rsidP="00EB153A">
            <w:pPr>
              <w:jc w:val="center"/>
              <w:rPr>
                <w:lang w:val="ru-RU"/>
              </w:rPr>
            </w:pPr>
            <w:r w:rsidRPr="0006253B">
              <w:rPr>
                <w:lang w:val="ru-RU"/>
              </w:rPr>
              <w:t>___________________</w:t>
            </w:r>
          </w:p>
        </w:tc>
        <w:tc>
          <w:tcPr>
            <w:tcW w:w="2710" w:type="dxa"/>
          </w:tcPr>
          <w:p w:rsidR="00211DFF" w:rsidRPr="00B04C58" w:rsidRDefault="00211DFF" w:rsidP="00EB153A">
            <w:pPr>
              <w:jc w:val="center"/>
              <w:rPr>
                <w:lang w:val="ru-RU"/>
              </w:rPr>
            </w:pPr>
          </w:p>
        </w:tc>
      </w:tr>
      <w:tr w:rsidR="00211DFF" w:rsidRPr="0006253B" w:rsidTr="00172F75">
        <w:tc>
          <w:tcPr>
            <w:tcW w:w="2116" w:type="dxa"/>
          </w:tcPr>
          <w:p w:rsidR="00211DFF" w:rsidRDefault="00211DFF" w:rsidP="00EB153A">
            <w:pPr>
              <w:jc w:val="center"/>
              <w:rPr>
                <w:lang w:val="ru-RU"/>
              </w:rPr>
            </w:pPr>
          </w:p>
          <w:p w:rsidR="00211DFF" w:rsidRPr="0006253B" w:rsidRDefault="00211DFF" w:rsidP="00EB153A">
            <w:pPr>
              <w:jc w:val="center"/>
              <w:rPr>
                <w:lang w:val="ru-RU"/>
              </w:rPr>
            </w:pPr>
            <w:r w:rsidRPr="0006253B">
              <w:rPr>
                <w:lang w:val="ru-RU"/>
              </w:rPr>
              <w:t>М.П.</w:t>
            </w:r>
          </w:p>
        </w:tc>
        <w:tc>
          <w:tcPr>
            <w:tcW w:w="2629" w:type="dxa"/>
          </w:tcPr>
          <w:p w:rsidR="00211DFF" w:rsidRPr="0006253B" w:rsidRDefault="00211DFF" w:rsidP="00EB153A">
            <w:pPr>
              <w:jc w:val="center"/>
              <w:rPr>
                <w:lang w:val="ru-RU"/>
              </w:rPr>
            </w:pPr>
          </w:p>
        </w:tc>
        <w:tc>
          <w:tcPr>
            <w:tcW w:w="2116" w:type="dxa"/>
          </w:tcPr>
          <w:p w:rsidR="00211DFF" w:rsidRDefault="00211DFF" w:rsidP="00EB153A">
            <w:pPr>
              <w:jc w:val="center"/>
              <w:rPr>
                <w:lang w:val="ru-RU"/>
              </w:rPr>
            </w:pPr>
          </w:p>
          <w:p w:rsidR="00211DFF" w:rsidRPr="0006253B" w:rsidRDefault="00211DFF" w:rsidP="00EB153A">
            <w:pPr>
              <w:jc w:val="center"/>
              <w:rPr>
                <w:lang w:val="ru-RU"/>
              </w:rPr>
            </w:pPr>
            <w:r w:rsidRPr="0006253B">
              <w:rPr>
                <w:lang w:val="ru-RU"/>
              </w:rPr>
              <w:t>М.П.</w:t>
            </w:r>
          </w:p>
        </w:tc>
        <w:tc>
          <w:tcPr>
            <w:tcW w:w="2710" w:type="dxa"/>
          </w:tcPr>
          <w:p w:rsidR="00211DFF" w:rsidRPr="0006253B" w:rsidRDefault="00211DFF" w:rsidP="00EB153A">
            <w:pPr>
              <w:jc w:val="center"/>
              <w:rPr>
                <w:lang w:val="ru-RU"/>
              </w:rPr>
            </w:pPr>
          </w:p>
        </w:tc>
      </w:tr>
    </w:tbl>
    <w:p w:rsidR="00211DFF" w:rsidRDefault="00211DFF" w:rsidP="002D6017">
      <w:pPr>
        <w:rPr>
          <w:sz w:val="18"/>
          <w:szCs w:val="18"/>
          <w:lang w:val="ru-RU"/>
        </w:rPr>
      </w:pPr>
    </w:p>
    <w:sectPr w:rsidR="00211DFF" w:rsidSect="00016690">
      <w:footerReference w:type="default" r:id="rId9"/>
      <w:type w:val="continuous"/>
      <w:pgSz w:w="11907" w:h="16839" w:code="9"/>
      <w:pgMar w:top="449" w:right="849" w:bottom="426" w:left="1134" w:header="708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FF" w:rsidRPr="00186FE0" w:rsidRDefault="00211DFF" w:rsidP="00D826A4">
      <w:pPr>
        <w:rPr>
          <w:sz w:val="18"/>
          <w:szCs w:val="18"/>
        </w:rPr>
      </w:pPr>
      <w:r w:rsidRPr="00186FE0">
        <w:rPr>
          <w:sz w:val="18"/>
          <w:szCs w:val="18"/>
        </w:rPr>
        <w:separator/>
      </w:r>
    </w:p>
  </w:endnote>
  <w:endnote w:type="continuationSeparator" w:id="0">
    <w:p w:rsidR="00211DFF" w:rsidRPr="00186FE0" w:rsidRDefault="00211DFF" w:rsidP="00D826A4">
      <w:pPr>
        <w:rPr>
          <w:sz w:val="18"/>
          <w:szCs w:val="18"/>
        </w:rPr>
      </w:pPr>
      <w:r w:rsidRPr="00186FE0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FF" w:rsidRDefault="00211DFF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211DFF" w:rsidRDefault="00211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FF" w:rsidRPr="00186FE0" w:rsidRDefault="00211DFF" w:rsidP="00D826A4">
      <w:pPr>
        <w:rPr>
          <w:sz w:val="18"/>
          <w:szCs w:val="18"/>
        </w:rPr>
      </w:pPr>
      <w:r w:rsidRPr="00186FE0">
        <w:rPr>
          <w:sz w:val="18"/>
          <w:szCs w:val="18"/>
        </w:rPr>
        <w:separator/>
      </w:r>
    </w:p>
  </w:footnote>
  <w:footnote w:type="continuationSeparator" w:id="0">
    <w:p w:rsidR="00211DFF" w:rsidRPr="00186FE0" w:rsidRDefault="00211DFF" w:rsidP="00D826A4">
      <w:pPr>
        <w:rPr>
          <w:sz w:val="18"/>
          <w:szCs w:val="18"/>
        </w:rPr>
      </w:pPr>
      <w:r w:rsidRPr="00186FE0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24E"/>
    <w:multiLevelType w:val="hybridMultilevel"/>
    <w:tmpl w:val="C18492B8"/>
    <w:lvl w:ilvl="0" w:tplc="609A7A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33969"/>
    <w:multiLevelType w:val="multilevel"/>
    <w:tmpl w:val="7300313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1AB1CFB"/>
    <w:multiLevelType w:val="multilevel"/>
    <w:tmpl w:val="90F8E648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9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01" w:hanging="9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36" w:hanging="1440"/>
      </w:pPr>
      <w:rPr>
        <w:rFonts w:cs="Times New Roman" w:hint="default"/>
      </w:rPr>
    </w:lvl>
  </w:abstractNum>
  <w:abstractNum w:abstractNumId="3">
    <w:nsid w:val="02A066D1"/>
    <w:multiLevelType w:val="multilevel"/>
    <w:tmpl w:val="90F8E648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9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01" w:hanging="9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36" w:hanging="1440"/>
      </w:pPr>
      <w:rPr>
        <w:rFonts w:cs="Times New Roman" w:hint="default"/>
      </w:rPr>
    </w:lvl>
  </w:abstractNum>
  <w:abstractNum w:abstractNumId="4">
    <w:nsid w:val="036E3E24"/>
    <w:multiLevelType w:val="hybridMultilevel"/>
    <w:tmpl w:val="CA827F14"/>
    <w:lvl w:ilvl="0" w:tplc="9FFE3F0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>
    <w:nsid w:val="07021305"/>
    <w:multiLevelType w:val="multilevel"/>
    <w:tmpl w:val="5860BF9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0AC608CB"/>
    <w:multiLevelType w:val="hybridMultilevel"/>
    <w:tmpl w:val="E4C8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F42B6"/>
    <w:multiLevelType w:val="hybridMultilevel"/>
    <w:tmpl w:val="CA827F14"/>
    <w:lvl w:ilvl="0" w:tplc="9FFE3F0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">
    <w:nsid w:val="0DE41545"/>
    <w:multiLevelType w:val="multilevel"/>
    <w:tmpl w:val="5860BF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0DFE7F0F"/>
    <w:multiLevelType w:val="multilevel"/>
    <w:tmpl w:val="8440EC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15091DDC"/>
    <w:multiLevelType w:val="multilevel"/>
    <w:tmpl w:val="5860BF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150A59C1"/>
    <w:multiLevelType w:val="multilevel"/>
    <w:tmpl w:val="F3629BBC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15192478"/>
    <w:multiLevelType w:val="multilevel"/>
    <w:tmpl w:val="5860BF9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16D35626"/>
    <w:multiLevelType w:val="hybridMultilevel"/>
    <w:tmpl w:val="5D24C5A8"/>
    <w:lvl w:ilvl="0" w:tplc="67C8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61A65"/>
    <w:multiLevelType w:val="multilevel"/>
    <w:tmpl w:val="5860BF9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23C56305"/>
    <w:multiLevelType w:val="hybridMultilevel"/>
    <w:tmpl w:val="CA0266A8"/>
    <w:lvl w:ilvl="0" w:tplc="C596A152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4256377"/>
    <w:multiLevelType w:val="hybridMultilevel"/>
    <w:tmpl w:val="C6FE7FF4"/>
    <w:lvl w:ilvl="0" w:tplc="31B66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C4837"/>
    <w:multiLevelType w:val="multilevel"/>
    <w:tmpl w:val="38FC80B2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27AD556D"/>
    <w:multiLevelType w:val="hybridMultilevel"/>
    <w:tmpl w:val="95B244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F45843"/>
    <w:multiLevelType w:val="multilevel"/>
    <w:tmpl w:val="5860BF9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29031056"/>
    <w:multiLevelType w:val="multilevel"/>
    <w:tmpl w:val="769832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1%2"/>
      <w:lvlJc w:val="righ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298342CA"/>
    <w:multiLevelType w:val="hybridMultilevel"/>
    <w:tmpl w:val="91D88232"/>
    <w:lvl w:ilvl="0" w:tplc="F78C6C8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2B187473"/>
    <w:multiLevelType w:val="hybridMultilevel"/>
    <w:tmpl w:val="6F34A53C"/>
    <w:lvl w:ilvl="0" w:tplc="72C437C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E94B99"/>
    <w:multiLevelType w:val="multilevel"/>
    <w:tmpl w:val="2E0A971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35262C7F"/>
    <w:multiLevelType w:val="hybridMultilevel"/>
    <w:tmpl w:val="9B769894"/>
    <w:lvl w:ilvl="0" w:tplc="609A7A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AF41C2"/>
    <w:multiLevelType w:val="multilevel"/>
    <w:tmpl w:val="5860BF9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3E546A23"/>
    <w:multiLevelType w:val="hybridMultilevel"/>
    <w:tmpl w:val="1BA25F2E"/>
    <w:lvl w:ilvl="0" w:tplc="64FA4C1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144721"/>
    <w:multiLevelType w:val="multilevel"/>
    <w:tmpl w:val="94D4348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44385C94"/>
    <w:multiLevelType w:val="hybridMultilevel"/>
    <w:tmpl w:val="6AD62D7A"/>
    <w:lvl w:ilvl="0" w:tplc="0ECE6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8C6E1D"/>
    <w:multiLevelType w:val="multilevel"/>
    <w:tmpl w:val="3B00D53E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0">
    <w:nsid w:val="475C5029"/>
    <w:multiLevelType w:val="hybridMultilevel"/>
    <w:tmpl w:val="FB76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D74A1"/>
    <w:multiLevelType w:val="hybridMultilevel"/>
    <w:tmpl w:val="FA02E9CC"/>
    <w:lvl w:ilvl="0" w:tplc="CCDA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15A00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B01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FCE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3E20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3AA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94A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E0B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36A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4DC2636D"/>
    <w:multiLevelType w:val="hybridMultilevel"/>
    <w:tmpl w:val="6BF887C2"/>
    <w:lvl w:ilvl="0" w:tplc="968C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33">
    <w:nsid w:val="550F7206"/>
    <w:multiLevelType w:val="hybridMultilevel"/>
    <w:tmpl w:val="2B909EE4"/>
    <w:lvl w:ilvl="0" w:tplc="2EA254FE">
      <w:start w:val="4"/>
      <w:numFmt w:val="bullet"/>
      <w:lvlText w:val=""/>
      <w:lvlJc w:val="left"/>
      <w:pPr>
        <w:ind w:left="92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342CA6"/>
    <w:multiLevelType w:val="hybridMultilevel"/>
    <w:tmpl w:val="19AACDB4"/>
    <w:lvl w:ilvl="0" w:tplc="12C2E75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A58392E"/>
    <w:multiLevelType w:val="hybridMultilevel"/>
    <w:tmpl w:val="B6EADD64"/>
    <w:lvl w:ilvl="0" w:tplc="609A7AB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EAF265B"/>
    <w:multiLevelType w:val="hybridMultilevel"/>
    <w:tmpl w:val="CA827F14"/>
    <w:lvl w:ilvl="0" w:tplc="9FFE3F0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7">
    <w:nsid w:val="613A3747"/>
    <w:multiLevelType w:val="multilevel"/>
    <w:tmpl w:val="5860BF9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8">
    <w:nsid w:val="64E1602B"/>
    <w:multiLevelType w:val="hybridMultilevel"/>
    <w:tmpl w:val="44CCC33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>
    <w:nsid w:val="66256699"/>
    <w:multiLevelType w:val="hybridMultilevel"/>
    <w:tmpl w:val="7136BA06"/>
    <w:lvl w:ilvl="0" w:tplc="609A7A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7842FD"/>
    <w:multiLevelType w:val="hybridMultilevel"/>
    <w:tmpl w:val="ECBEEBDA"/>
    <w:lvl w:ilvl="0" w:tplc="2EA254FE">
      <w:start w:val="4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1">
    <w:nsid w:val="6A256445"/>
    <w:multiLevelType w:val="hybridMultilevel"/>
    <w:tmpl w:val="CA827F14"/>
    <w:lvl w:ilvl="0" w:tplc="9FFE3F0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2">
    <w:nsid w:val="6CD44280"/>
    <w:multiLevelType w:val="hybridMultilevel"/>
    <w:tmpl w:val="2D02F3B4"/>
    <w:lvl w:ilvl="0" w:tplc="CBB46F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B34004"/>
    <w:multiLevelType w:val="hybridMultilevel"/>
    <w:tmpl w:val="0F78F28C"/>
    <w:lvl w:ilvl="0" w:tplc="609A7AB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B51B8"/>
    <w:multiLevelType w:val="hybridMultilevel"/>
    <w:tmpl w:val="3C3C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F6C25"/>
    <w:multiLevelType w:val="hybridMultilevel"/>
    <w:tmpl w:val="3F1CAA1A"/>
    <w:lvl w:ilvl="0" w:tplc="1FD463C2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6">
    <w:nsid w:val="7B430658"/>
    <w:multiLevelType w:val="hybridMultilevel"/>
    <w:tmpl w:val="067C1336"/>
    <w:lvl w:ilvl="0" w:tplc="7C02EBF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D557886"/>
    <w:multiLevelType w:val="hybridMultilevel"/>
    <w:tmpl w:val="756418AE"/>
    <w:lvl w:ilvl="0" w:tplc="6BC4A6EE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40"/>
  </w:num>
  <w:num w:numId="4">
    <w:abstractNumId w:val="7"/>
  </w:num>
  <w:num w:numId="5">
    <w:abstractNumId w:val="33"/>
  </w:num>
  <w:num w:numId="6">
    <w:abstractNumId w:val="22"/>
  </w:num>
  <w:num w:numId="7">
    <w:abstractNumId w:val="13"/>
  </w:num>
  <w:num w:numId="8">
    <w:abstractNumId w:val="34"/>
  </w:num>
  <w:num w:numId="9">
    <w:abstractNumId w:val="21"/>
  </w:num>
  <w:num w:numId="10">
    <w:abstractNumId w:val="32"/>
  </w:num>
  <w:num w:numId="11">
    <w:abstractNumId w:val="28"/>
  </w:num>
  <w:num w:numId="12">
    <w:abstractNumId w:val="44"/>
  </w:num>
  <w:num w:numId="13">
    <w:abstractNumId w:val="30"/>
  </w:num>
  <w:num w:numId="14">
    <w:abstractNumId w:val="38"/>
  </w:num>
  <w:num w:numId="15">
    <w:abstractNumId w:val="42"/>
  </w:num>
  <w:num w:numId="16">
    <w:abstractNumId w:val="45"/>
  </w:num>
  <w:num w:numId="17">
    <w:abstractNumId w:val="1"/>
  </w:num>
  <w:num w:numId="18">
    <w:abstractNumId w:val="3"/>
  </w:num>
  <w:num w:numId="19">
    <w:abstractNumId w:val="6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5"/>
  </w:num>
  <w:num w:numId="23">
    <w:abstractNumId w:val="4"/>
  </w:num>
  <w:num w:numId="24">
    <w:abstractNumId w:val="41"/>
  </w:num>
  <w:num w:numId="25">
    <w:abstractNumId w:val="23"/>
  </w:num>
  <w:num w:numId="26">
    <w:abstractNumId w:val="36"/>
  </w:num>
  <w:num w:numId="27">
    <w:abstractNumId w:val="2"/>
  </w:num>
  <w:num w:numId="28">
    <w:abstractNumId w:val="10"/>
  </w:num>
  <w:num w:numId="29">
    <w:abstractNumId w:val="11"/>
  </w:num>
  <w:num w:numId="30">
    <w:abstractNumId w:val="20"/>
  </w:num>
  <w:num w:numId="31">
    <w:abstractNumId w:val="9"/>
  </w:num>
  <w:num w:numId="32">
    <w:abstractNumId w:val="5"/>
  </w:num>
  <w:num w:numId="33">
    <w:abstractNumId w:val="25"/>
  </w:num>
  <w:num w:numId="34">
    <w:abstractNumId w:val="43"/>
  </w:num>
  <w:num w:numId="35">
    <w:abstractNumId w:val="35"/>
  </w:num>
  <w:num w:numId="36">
    <w:abstractNumId w:val="37"/>
  </w:num>
  <w:num w:numId="37">
    <w:abstractNumId w:val="12"/>
  </w:num>
  <w:num w:numId="38">
    <w:abstractNumId w:val="14"/>
  </w:num>
  <w:num w:numId="39">
    <w:abstractNumId w:val="8"/>
  </w:num>
  <w:num w:numId="40">
    <w:abstractNumId w:val="17"/>
  </w:num>
  <w:num w:numId="41">
    <w:abstractNumId w:val="39"/>
  </w:num>
  <w:num w:numId="42">
    <w:abstractNumId w:val="24"/>
  </w:num>
  <w:num w:numId="43">
    <w:abstractNumId w:val="0"/>
  </w:num>
  <w:num w:numId="44">
    <w:abstractNumId w:val="19"/>
  </w:num>
  <w:num w:numId="45">
    <w:abstractNumId w:val="29"/>
  </w:num>
  <w:num w:numId="46">
    <w:abstractNumId w:val="34"/>
  </w:num>
  <w:num w:numId="47">
    <w:abstractNumId w:val="27"/>
  </w:num>
  <w:num w:numId="48">
    <w:abstractNumId w:val="47"/>
  </w:num>
  <w:num w:numId="49">
    <w:abstractNumId w:val="26"/>
  </w:num>
  <w:num w:numId="50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C4A"/>
    <w:rsid w:val="000010CE"/>
    <w:rsid w:val="00002F8A"/>
    <w:rsid w:val="000032F5"/>
    <w:rsid w:val="0000427A"/>
    <w:rsid w:val="00005933"/>
    <w:rsid w:val="0000594F"/>
    <w:rsid w:val="00005EF3"/>
    <w:rsid w:val="00005F44"/>
    <w:rsid w:val="00006D7A"/>
    <w:rsid w:val="00014002"/>
    <w:rsid w:val="00015058"/>
    <w:rsid w:val="00015334"/>
    <w:rsid w:val="00016690"/>
    <w:rsid w:val="00020429"/>
    <w:rsid w:val="00021212"/>
    <w:rsid w:val="00022AF9"/>
    <w:rsid w:val="000235C5"/>
    <w:rsid w:val="000253EC"/>
    <w:rsid w:val="00026ED9"/>
    <w:rsid w:val="00031412"/>
    <w:rsid w:val="00031445"/>
    <w:rsid w:val="00032605"/>
    <w:rsid w:val="0003543A"/>
    <w:rsid w:val="00035A05"/>
    <w:rsid w:val="00040706"/>
    <w:rsid w:val="00041493"/>
    <w:rsid w:val="00043498"/>
    <w:rsid w:val="000459A2"/>
    <w:rsid w:val="00046CE7"/>
    <w:rsid w:val="000503AE"/>
    <w:rsid w:val="00050711"/>
    <w:rsid w:val="000563CF"/>
    <w:rsid w:val="0005676F"/>
    <w:rsid w:val="0005739E"/>
    <w:rsid w:val="0006253B"/>
    <w:rsid w:val="00062C4D"/>
    <w:rsid w:val="00062C85"/>
    <w:rsid w:val="00065918"/>
    <w:rsid w:val="00065AAA"/>
    <w:rsid w:val="000701A5"/>
    <w:rsid w:val="00071611"/>
    <w:rsid w:val="00071F02"/>
    <w:rsid w:val="000764CF"/>
    <w:rsid w:val="00081E03"/>
    <w:rsid w:val="00082A1A"/>
    <w:rsid w:val="0008438C"/>
    <w:rsid w:val="00090A70"/>
    <w:rsid w:val="00091091"/>
    <w:rsid w:val="000929AD"/>
    <w:rsid w:val="00092B8A"/>
    <w:rsid w:val="000957F8"/>
    <w:rsid w:val="00096387"/>
    <w:rsid w:val="000970F1"/>
    <w:rsid w:val="000A0895"/>
    <w:rsid w:val="000A15D4"/>
    <w:rsid w:val="000A2A9A"/>
    <w:rsid w:val="000A30AF"/>
    <w:rsid w:val="000A564D"/>
    <w:rsid w:val="000A6032"/>
    <w:rsid w:val="000B2EE9"/>
    <w:rsid w:val="000B5389"/>
    <w:rsid w:val="000B5B16"/>
    <w:rsid w:val="000B6621"/>
    <w:rsid w:val="000C07FB"/>
    <w:rsid w:val="000D08F2"/>
    <w:rsid w:val="000D139D"/>
    <w:rsid w:val="000D242F"/>
    <w:rsid w:val="000D3622"/>
    <w:rsid w:val="000D40E6"/>
    <w:rsid w:val="000D41CA"/>
    <w:rsid w:val="000E0853"/>
    <w:rsid w:val="000E1050"/>
    <w:rsid w:val="000E1534"/>
    <w:rsid w:val="000E3C09"/>
    <w:rsid w:val="000E4597"/>
    <w:rsid w:val="000E4DEA"/>
    <w:rsid w:val="000E69EF"/>
    <w:rsid w:val="000E6D8F"/>
    <w:rsid w:val="000E6DE5"/>
    <w:rsid w:val="000E77D2"/>
    <w:rsid w:val="000F0D30"/>
    <w:rsid w:val="000F171F"/>
    <w:rsid w:val="000F28C7"/>
    <w:rsid w:val="000F3336"/>
    <w:rsid w:val="000F4708"/>
    <w:rsid w:val="000F4F44"/>
    <w:rsid w:val="000F6359"/>
    <w:rsid w:val="000F68EB"/>
    <w:rsid w:val="00101E38"/>
    <w:rsid w:val="00103B93"/>
    <w:rsid w:val="00107069"/>
    <w:rsid w:val="00107A1D"/>
    <w:rsid w:val="00113CCB"/>
    <w:rsid w:val="00114475"/>
    <w:rsid w:val="00114989"/>
    <w:rsid w:val="001149CC"/>
    <w:rsid w:val="00115FE8"/>
    <w:rsid w:val="00116351"/>
    <w:rsid w:val="00116798"/>
    <w:rsid w:val="00121B57"/>
    <w:rsid w:val="00126E68"/>
    <w:rsid w:val="00130BB0"/>
    <w:rsid w:val="00134745"/>
    <w:rsid w:val="001352B9"/>
    <w:rsid w:val="001356B9"/>
    <w:rsid w:val="00141820"/>
    <w:rsid w:val="001427D0"/>
    <w:rsid w:val="00142D97"/>
    <w:rsid w:val="001432A1"/>
    <w:rsid w:val="001433B2"/>
    <w:rsid w:val="00145EC2"/>
    <w:rsid w:val="00146C2E"/>
    <w:rsid w:val="00147038"/>
    <w:rsid w:val="001475FA"/>
    <w:rsid w:val="001479C0"/>
    <w:rsid w:val="001525B3"/>
    <w:rsid w:val="0015446D"/>
    <w:rsid w:val="00154580"/>
    <w:rsid w:val="00154638"/>
    <w:rsid w:val="00156CCB"/>
    <w:rsid w:val="00157723"/>
    <w:rsid w:val="001622C0"/>
    <w:rsid w:val="0016241D"/>
    <w:rsid w:val="00165108"/>
    <w:rsid w:val="001659A7"/>
    <w:rsid w:val="00167FB4"/>
    <w:rsid w:val="001705DA"/>
    <w:rsid w:val="0017077A"/>
    <w:rsid w:val="001719E0"/>
    <w:rsid w:val="00172F75"/>
    <w:rsid w:val="00173DE4"/>
    <w:rsid w:val="0017657E"/>
    <w:rsid w:val="00176D44"/>
    <w:rsid w:val="00176E1E"/>
    <w:rsid w:val="00177F39"/>
    <w:rsid w:val="001816FF"/>
    <w:rsid w:val="00181D4B"/>
    <w:rsid w:val="0018264D"/>
    <w:rsid w:val="00183F2C"/>
    <w:rsid w:val="00184EA1"/>
    <w:rsid w:val="00186FE0"/>
    <w:rsid w:val="001910AE"/>
    <w:rsid w:val="00192479"/>
    <w:rsid w:val="00192D10"/>
    <w:rsid w:val="001938F7"/>
    <w:rsid w:val="00193E9D"/>
    <w:rsid w:val="00194B99"/>
    <w:rsid w:val="001A2570"/>
    <w:rsid w:val="001A28CC"/>
    <w:rsid w:val="001A3634"/>
    <w:rsid w:val="001A55FE"/>
    <w:rsid w:val="001A6E5E"/>
    <w:rsid w:val="001A7045"/>
    <w:rsid w:val="001A773D"/>
    <w:rsid w:val="001A78D3"/>
    <w:rsid w:val="001A7C54"/>
    <w:rsid w:val="001A7ECA"/>
    <w:rsid w:val="001B115A"/>
    <w:rsid w:val="001B1F19"/>
    <w:rsid w:val="001B22D0"/>
    <w:rsid w:val="001B331C"/>
    <w:rsid w:val="001B3491"/>
    <w:rsid w:val="001B55DF"/>
    <w:rsid w:val="001B5BB4"/>
    <w:rsid w:val="001B765D"/>
    <w:rsid w:val="001C041B"/>
    <w:rsid w:val="001C04F5"/>
    <w:rsid w:val="001C2444"/>
    <w:rsid w:val="001C340C"/>
    <w:rsid w:val="001C3FAC"/>
    <w:rsid w:val="001C4595"/>
    <w:rsid w:val="001C6094"/>
    <w:rsid w:val="001D1A0F"/>
    <w:rsid w:val="001D2487"/>
    <w:rsid w:val="001D3E74"/>
    <w:rsid w:val="001D3FA6"/>
    <w:rsid w:val="001D3FE4"/>
    <w:rsid w:val="001D402B"/>
    <w:rsid w:val="001D439F"/>
    <w:rsid w:val="001D459E"/>
    <w:rsid w:val="001D73C5"/>
    <w:rsid w:val="001E165E"/>
    <w:rsid w:val="001E1B56"/>
    <w:rsid w:val="001E1F41"/>
    <w:rsid w:val="001E29C9"/>
    <w:rsid w:val="001E4897"/>
    <w:rsid w:val="001E5B02"/>
    <w:rsid w:val="001F05F7"/>
    <w:rsid w:val="001F2498"/>
    <w:rsid w:val="001F5146"/>
    <w:rsid w:val="001F6E6E"/>
    <w:rsid w:val="001F6EE3"/>
    <w:rsid w:val="002003BA"/>
    <w:rsid w:val="002006E2"/>
    <w:rsid w:val="00201917"/>
    <w:rsid w:val="002035F4"/>
    <w:rsid w:val="00205911"/>
    <w:rsid w:val="00210D2C"/>
    <w:rsid w:val="00211DFF"/>
    <w:rsid w:val="002123A6"/>
    <w:rsid w:val="0021403A"/>
    <w:rsid w:val="002151C8"/>
    <w:rsid w:val="00215D11"/>
    <w:rsid w:val="002172D9"/>
    <w:rsid w:val="0022011F"/>
    <w:rsid w:val="00220777"/>
    <w:rsid w:val="00220E61"/>
    <w:rsid w:val="0022543F"/>
    <w:rsid w:val="00232D1A"/>
    <w:rsid w:val="00235149"/>
    <w:rsid w:val="002352BC"/>
    <w:rsid w:val="00236C34"/>
    <w:rsid w:val="002401D0"/>
    <w:rsid w:val="00245EA4"/>
    <w:rsid w:val="0024625F"/>
    <w:rsid w:val="00250007"/>
    <w:rsid w:val="00251B3A"/>
    <w:rsid w:val="00255E26"/>
    <w:rsid w:val="002572B0"/>
    <w:rsid w:val="002575C9"/>
    <w:rsid w:val="00257EE7"/>
    <w:rsid w:val="00261434"/>
    <w:rsid w:val="002614AC"/>
    <w:rsid w:val="00265372"/>
    <w:rsid w:val="002659EF"/>
    <w:rsid w:val="00271747"/>
    <w:rsid w:val="00271F0D"/>
    <w:rsid w:val="00273D89"/>
    <w:rsid w:val="00274279"/>
    <w:rsid w:val="00274FF5"/>
    <w:rsid w:val="00280DDD"/>
    <w:rsid w:val="0028233D"/>
    <w:rsid w:val="00282B2B"/>
    <w:rsid w:val="00282C2E"/>
    <w:rsid w:val="00283D9C"/>
    <w:rsid w:val="00286756"/>
    <w:rsid w:val="00290D8F"/>
    <w:rsid w:val="00295581"/>
    <w:rsid w:val="0029564E"/>
    <w:rsid w:val="002960F4"/>
    <w:rsid w:val="002A0384"/>
    <w:rsid w:val="002A05DB"/>
    <w:rsid w:val="002A254A"/>
    <w:rsid w:val="002A413E"/>
    <w:rsid w:val="002A4FB2"/>
    <w:rsid w:val="002B1AE3"/>
    <w:rsid w:val="002B2304"/>
    <w:rsid w:val="002B34EA"/>
    <w:rsid w:val="002B3A0A"/>
    <w:rsid w:val="002C0297"/>
    <w:rsid w:val="002C256C"/>
    <w:rsid w:val="002C2C5F"/>
    <w:rsid w:val="002C3A1A"/>
    <w:rsid w:val="002C41D7"/>
    <w:rsid w:val="002C4956"/>
    <w:rsid w:val="002C6A92"/>
    <w:rsid w:val="002C7D0B"/>
    <w:rsid w:val="002D245D"/>
    <w:rsid w:val="002D27C1"/>
    <w:rsid w:val="002D51C7"/>
    <w:rsid w:val="002D5B35"/>
    <w:rsid w:val="002D5B85"/>
    <w:rsid w:val="002D6017"/>
    <w:rsid w:val="002E1C57"/>
    <w:rsid w:val="002E42E8"/>
    <w:rsid w:val="002E4A23"/>
    <w:rsid w:val="002E5B02"/>
    <w:rsid w:val="002E5CB9"/>
    <w:rsid w:val="002E69FA"/>
    <w:rsid w:val="002E751E"/>
    <w:rsid w:val="002F081D"/>
    <w:rsid w:val="002F155F"/>
    <w:rsid w:val="002F1DF7"/>
    <w:rsid w:val="002F6210"/>
    <w:rsid w:val="002F7323"/>
    <w:rsid w:val="00302C1D"/>
    <w:rsid w:val="0030358C"/>
    <w:rsid w:val="00304786"/>
    <w:rsid w:val="003054FE"/>
    <w:rsid w:val="00307D11"/>
    <w:rsid w:val="00312FB1"/>
    <w:rsid w:val="00316173"/>
    <w:rsid w:val="003179D3"/>
    <w:rsid w:val="00317B7C"/>
    <w:rsid w:val="00317DA0"/>
    <w:rsid w:val="003203CB"/>
    <w:rsid w:val="0032219A"/>
    <w:rsid w:val="00323194"/>
    <w:rsid w:val="00327590"/>
    <w:rsid w:val="003308D5"/>
    <w:rsid w:val="003320C5"/>
    <w:rsid w:val="00332E92"/>
    <w:rsid w:val="0033346F"/>
    <w:rsid w:val="0033383C"/>
    <w:rsid w:val="003348AB"/>
    <w:rsid w:val="0033691E"/>
    <w:rsid w:val="00336A8C"/>
    <w:rsid w:val="00336ADB"/>
    <w:rsid w:val="00336DBC"/>
    <w:rsid w:val="003374F5"/>
    <w:rsid w:val="003437FF"/>
    <w:rsid w:val="00344AB2"/>
    <w:rsid w:val="00345DE8"/>
    <w:rsid w:val="00347540"/>
    <w:rsid w:val="003508CB"/>
    <w:rsid w:val="00351B7C"/>
    <w:rsid w:val="003534C7"/>
    <w:rsid w:val="00353959"/>
    <w:rsid w:val="0036272A"/>
    <w:rsid w:val="00363DFC"/>
    <w:rsid w:val="00364BF1"/>
    <w:rsid w:val="003653EA"/>
    <w:rsid w:val="00365626"/>
    <w:rsid w:val="003656A1"/>
    <w:rsid w:val="003657EA"/>
    <w:rsid w:val="00365B5D"/>
    <w:rsid w:val="0036632D"/>
    <w:rsid w:val="00366919"/>
    <w:rsid w:val="0036759B"/>
    <w:rsid w:val="00370F76"/>
    <w:rsid w:val="00371130"/>
    <w:rsid w:val="003718C4"/>
    <w:rsid w:val="00373403"/>
    <w:rsid w:val="0037377C"/>
    <w:rsid w:val="0037690A"/>
    <w:rsid w:val="00376E92"/>
    <w:rsid w:val="003774A9"/>
    <w:rsid w:val="00380DAD"/>
    <w:rsid w:val="00382480"/>
    <w:rsid w:val="0038313F"/>
    <w:rsid w:val="00390A8C"/>
    <w:rsid w:val="00390A9D"/>
    <w:rsid w:val="00391684"/>
    <w:rsid w:val="003916F9"/>
    <w:rsid w:val="003921D4"/>
    <w:rsid w:val="00392D9A"/>
    <w:rsid w:val="0039331D"/>
    <w:rsid w:val="003A21B7"/>
    <w:rsid w:val="003A4275"/>
    <w:rsid w:val="003A6C17"/>
    <w:rsid w:val="003A6EC3"/>
    <w:rsid w:val="003A71C5"/>
    <w:rsid w:val="003B03BA"/>
    <w:rsid w:val="003B2AC5"/>
    <w:rsid w:val="003B2CEE"/>
    <w:rsid w:val="003B3E14"/>
    <w:rsid w:val="003B4101"/>
    <w:rsid w:val="003B4AD9"/>
    <w:rsid w:val="003B601F"/>
    <w:rsid w:val="003B77F0"/>
    <w:rsid w:val="003C54B3"/>
    <w:rsid w:val="003C6CD6"/>
    <w:rsid w:val="003C6E01"/>
    <w:rsid w:val="003D14CC"/>
    <w:rsid w:val="003D2139"/>
    <w:rsid w:val="003D3D64"/>
    <w:rsid w:val="003D507C"/>
    <w:rsid w:val="003D67F4"/>
    <w:rsid w:val="003D6C64"/>
    <w:rsid w:val="003E3155"/>
    <w:rsid w:val="003E4D66"/>
    <w:rsid w:val="003E6330"/>
    <w:rsid w:val="003E67E2"/>
    <w:rsid w:val="003E7C6B"/>
    <w:rsid w:val="003F1096"/>
    <w:rsid w:val="003F624A"/>
    <w:rsid w:val="003F7F50"/>
    <w:rsid w:val="004011D1"/>
    <w:rsid w:val="0040272F"/>
    <w:rsid w:val="00404BDE"/>
    <w:rsid w:val="004111F1"/>
    <w:rsid w:val="004133A6"/>
    <w:rsid w:val="004218ED"/>
    <w:rsid w:val="00423D67"/>
    <w:rsid w:val="004243E1"/>
    <w:rsid w:val="00425077"/>
    <w:rsid w:val="004259A6"/>
    <w:rsid w:val="004271A0"/>
    <w:rsid w:val="00430D63"/>
    <w:rsid w:val="00430F6F"/>
    <w:rsid w:val="004349BE"/>
    <w:rsid w:val="004357AC"/>
    <w:rsid w:val="004367EF"/>
    <w:rsid w:val="00436E09"/>
    <w:rsid w:val="0044145D"/>
    <w:rsid w:val="00441B9D"/>
    <w:rsid w:val="00441DB2"/>
    <w:rsid w:val="0044277F"/>
    <w:rsid w:val="00442ED5"/>
    <w:rsid w:val="00443105"/>
    <w:rsid w:val="00443208"/>
    <w:rsid w:val="0044572D"/>
    <w:rsid w:val="0044686E"/>
    <w:rsid w:val="00451467"/>
    <w:rsid w:val="004529CD"/>
    <w:rsid w:val="00455019"/>
    <w:rsid w:val="00456784"/>
    <w:rsid w:val="00457842"/>
    <w:rsid w:val="004578A2"/>
    <w:rsid w:val="00461EB7"/>
    <w:rsid w:val="004642C4"/>
    <w:rsid w:val="00465111"/>
    <w:rsid w:val="00466958"/>
    <w:rsid w:val="00466974"/>
    <w:rsid w:val="0047186A"/>
    <w:rsid w:val="00473BEE"/>
    <w:rsid w:val="00475619"/>
    <w:rsid w:val="00475ACD"/>
    <w:rsid w:val="00476C68"/>
    <w:rsid w:val="004802CA"/>
    <w:rsid w:val="00482F04"/>
    <w:rsid w:val="00483071"/>
    <w:rsid w:val="0048380D"/>
    <w:rsid w:val="00484498"/>
    <w:rsid w:val="0048546C"/>
    <w:rsid w:val="00485AA9"/>
    <w:rsid w:val="00487963"/>
    <w:rsid w:val="004915BB"/>
    <w:rsid w:val="00492450"/>
    <w:rsid w:val="004927D8"/>
    <w:rsid w:val="0049630D"/>
    <w:rsid w:val="00497A46"/>
    <w:rsid w:val="00497A6E"/>
    <w:rsid w:val="00497D8F"/>
    <w:rsid w:val="004A1906"/>
    <w:rsid w:val="004A210D"/>
    <w:rsid w:val="004A30D1"/>
    <w:rsid w:val="004A6F81"/>
    <w:rsid w:val="004A7458"/>
    <w:rsid w:val="004B154C"/>
    <w:rsid w:val="004B1D90"/>
    <w:rsid w:val="004B393F"/>
    <w:rsid w:val="004B5756"/>
    <w:rsid w:val="004B6904"/>
    <w:rsid w:val="004B7731"/>
    <w:rsid w:val="004C1366"/>
    <w:rsid w:val="004C162C"/>
    <w:rsid w:val="004C23F6"/>
    <w:rsid w:val="004C2EF7"/>
    <w:rsid w:val="004C331F"/>
    <w:rsid w:val="004C64E5"/>
    <w:rsid w:val="004C7209"/>
    <w:rsid w:val="004D0D43"/>
    <w:rsid w:val="004D5064"/>
    <w:rsid w:val="004D5744"/>
    <w:rsid w:val="004D7A5C"/>
    <w:rsid w:val="004E1716"/>
    <w:rsid w:val="004E1BB4"/>
    <w:rsid w:val="004E337E"/>
    <w:rsid w:val="004E3640"/>
    <w:rsid w:val="004E42FD"/>
    <w:rsid w:val="004E5F55"/>
    <w:rsid w:val="004F0DAF"/>
    <w:rsid w:val="004F2735"/>
    <w:rsid w:val="004F374F"/>
    <w:rsid w:val="004F4391"/>
    <w:rsid w:val="004F5238"/>
    <w:rsid w:val="004F6509"/>
    <w:rsid w:val="0050066B"/>
    <w:rsid w:val="00500BB0"/>
    <w:rsid w:val="00502C5B"/>
    <w:rsid w:val="00503DCD"/>
    <w:rsid w:val="00505448"/>
    <w:rsid w:val="00505F0F"/>
    <w:rsid w:val="005073A2"/>
    <w:rsid w:val="00513A4C"/>
    <w:rsid w:val="00514950"/>
    <w:rsid w:val="00514977"/>
    <w:rsid w:val="00514AFF"/>
    <w:rsid w:val="00515A79"/>
    <w:rsid w:val="00516021"/>
    <w:rsid w:val="0051674F"/>
    <w:rsid w:val="00516C3A"/>
    <w:rsid w:val="00520D59"/>
    <w:rsid w:val="00526C55"/>
    <w:rsid w:val="00527C49"/>
    <w:rsid w:val="00527D36"/>
    <w:rsid w:val="00533380"/>
    <w:rsid w:val="0053533D"/>
    <w:rsid w:val="005361ED"/>
    <w:rsid w:val="00536F2E"/>
    <w:rsid w:val="005375EA"/>
    <w:rsid w:val="00537B1C"/>
    <w:rsid w:val="00542BDB"/>
    <w:rsid w:val="005438BE"/>
    <w:rsid w:val="005438C4"/>
    <w:rsid w:val="005442AF"/>
    <w:rsid w:val="00544890"/>
    <w:rsid w:val="00546A18"/>
    <w:rsid w:val="00547A01"/>
    <w:rsid w:val="00553451"/>
    <w:rsid w:val="0055555F"/>
    <w:rsid w:val="00556520"/>
    <w:rsid w:val="005565F3"/>
    <w:rsid w:val="00557EE2"/>
    <w:rsid w:val="00560E88"/>
    <w:rsid w:val="00561A73"/>
    <w:rsid w:val="0056288C"/>
    <w:rsid w:val="00574B57"/>
    <w:rsid w:val="005770F7"/>
    <w:rsid w:val="005771B5"/>
    <w:rsid w:val="0058022F"/>
    <w:rsid w:val="005836C5"/>
    <w:rsid w:val="0058408A"/>
    <w:rsid w:val="005846BD"/>
    <w:rsid w:val="00584DD9"/>
    <w:rsid w:val="00585F7D"/>
    <w:rsid w:val="0059128A"/>
    <w:rsid w:val="0059234A"/>
    <w:rsid w:val="00595B77"/>
    <w:rsid w:val="00597DD3"/>
    <w:rsid w:val="005A06FB"/>
    <w:rsid w:val="005A12BA"/>
    <w:rsid w:val="005A1FAE"/>
    <w:rsid w:val="005A1FC1"/>
    <w:rsid w:val="005A5650"/>
    <w:rsid w:val="005B0C4A"/>
    <w:rsid w:val="005B1284"/>
    <w:rsid w:val="005B1BCF"/>
    <w:rsid w:val="005B1D5F"/>
    <w:rsid w:val="005B31C3"/>
    <w:rsid w:val="005B34AF"/>
    <w:rsid w:val="005B696D"/>
    <w:rsid w:val="005C1CE5"/>
    <w:rsid w:val="005C27FF"/>
    <w:rsid w:val="005C3743"/>
    <w:rsid w:val="005C4BB5"/>
    <w:rsid w:val="005C58CB"/>
    <w:rsid w:val="005D0070"/>
    <w:rsid w:val="005D6070"/>
    <w:rsid w:val="005E1C69"/>
    <w:rsid w:val="005E1F7B"/>
    <w:rsid w:val="005E2DD1"/>
    <w:rsid w:val="005E36F6"/>
    <w:rsid w:val="005E3E55"/>
    <w:rsid w:val="005E6A48"/>
    <w:rsid w:val="005F0226"/>
    <w:rsid w:val="005F07D1"/>
    <w:rsid w:val="005F1C49"/>
    <w:rsid w:val="005F23FD"/>
    <w:rsid w:val="005F4C5E"/>
    <w:rsid w:val="005F4FCE"/>
    <w:rsid w:val="005F5B02"/>
    <w:rsid w:val="005F62F7"/>
    <w:rsid w:val="005F7B71"/>
    <w:rsid w:val="0060113E"/>
    <w:rsid w:val="006035A7"/>
    <w:rsid w:val="0060660E"/>
    <w:rsid w:val="0061073C"/>
    <w:rsid w:val="0061137D"/>
    <w:rsid w:val="00611693"/>
    <w:rsid w:val="00613570"/>
    <w:rsid w:val="00613DD7"/>
    <w:rsid w:val="00615736"/>
    <w:rsid w:val="00616E0D"/>
    <w:rsid w:val="00620EA4"/>
    <w:rsid w:val="00621293"/>
    <w:rsid w:val="006217B7"/>
    <w:rsid w:val="00623CED"/>
    <w:rsid w:val="0062553C"/>
    <w:rsid w:val="0062601B"/>
    <w:rsid w:val="0063048C"/>
    <w:rsid w:val="00631E42"/>
    <w:rsid w:val="006329B0"/>
    <w:rsid w:val="00632DEC"/>
    <w:rsid w:val="00633DD6"/>
    <w:rsid w:val="00641617"/>
    <w:rsid w:val="00642B89"/>
    <w:rsid w:val="00642D5C"/>
    <w:rsid w:val="00642F71"/>
    <w:rsid w:val="00644058"/>
    <w:rsid w:val="006476AD"/>
    <w:rsid w:val="00652BDA"/>
    <w:rsid w:val="00653E71"/>
    <w:rsid w:val="0065782F"/>
    <w:rsid w:val="00660178"/>
    <w:rsid w:val="00660EA0"/>
    <w:rsid w:val="00663237"/>
    <w:rsid w:val="00663E83"/>
    <w:rsid w:val="0066496F"/>
    <w:rsid w:val="00664DC8"/>
    <w:rsid w:val="00665EFA"/>
    <w:rsid w:val="006668B7"/>
    <w:rsid w:val="00666AA4"/>
    <w:rsid w:val="0066769F"/>
    <w:rsid w:val="00667A9F"/>
    <w:rsid w:val="0067014E"/>
    <w:rsid w:val="0067045D"/>
    <w:rsid w:val="00670F2C"/>
    <w:rsid w:val="00672700"/>
    <w:rsid w:val="00672C73"/>
    <w:rsid w:val="006747B6"/>
    <w:rsid w:val="00674FC4"/>
    <w:rsid w:val="00676384"/>
    <w:rsid w:val="00676FFE"/>
    <w:rsid w:val="0067726F"/>
    <w:rsid w:val="00680C87"/>
    <w:rsid w:val="006817BD"/>
    <w:rsid w:val="00682014"/>
    <w:rsid w:val="006821E8"/>
    <w:rsid w:val="006829FA"/>
    <w:rsid w:val="00683C79"/>
    <w:rsid w:val="00685907"/>
    <w:rsid w:val="00685952"/>
    <w:rsid w:val="00687EA8"/>
    <w:rsid w:val="006934ED"/>
    <w:rsid w:val="006939C5"/>
    <w:rsid w:val="006951F9"/>
    <w:rsid w:val="00695B6F"/>
    <w:rsid w:val="006A054C"/>
    <w:rsid w:val="006A1E38"/>
    <w:rsid w:val="006A2D91"/>
    <w:rsid w:val="006B0DB7"/>
    <w:rsid w:val="006B30B3"/>
    <w:rsid w:val="006B3410"/>
    <w:rsid w:val="006B5C77"/>
    <w:rsid w:val="006C003D"/>
    <w:rsid w:val="006C12A0"/>
    <w:rsid w:val="006C1D1F"/>
    <w:rsid w:val="006C2660"/>
    <w:rsid w:val="006C2B8B"/>
    <w:rsid w:val="006C3A35"/>
    <w:rsid w:val="006D3166"/>
    <w:rsid w:val="006D6D3C"/>
    <w:rsid w:val="006D6DF8"/>
    <w:rsid w:val="006E0E8A"/>
    <w:rsid w:val="006E20EF"/>
    <w:rsid w:val="006E5916"/>
    <w:rsid w:val="006E7C5F"/>
    <w:rsid w:val="006F23F0"/>
    <w:rsid w:val="006F29A7"/>
    <w:rsid w:val="006F4B51"/>
    <w:rsid w:val="006F7EA4"/>
    <w:rsid w:val="0070235E"/>
    <w:rsid w:val="0070318D"/>
    <w:rsid w:val="007039FE"/>
    <w:rsid w:val="007052CF"/>
    <w:rsid w:val="007076A9"/>
    <w:rsid w:val="007115F8"/>
    <w:rsid w:val="00711E56"/>
    <w:rsid w:val="00717706"/>
    <w:rsid w:val="00717977"/>
    <w:rsid w:val="00717F4B"/>
    <w:rsid w:val="00722276"/>
    <w:rsid w:val="007222A2"/>
    <w:rsid w:val="00722CC9"/>
    <w:rsid w:val="0072531B"/>
    <w:rsid w:val="007310DB"/>
    <w:rsid w:val="00731978"/>
    <w:rsid w:val="00731A40"/>
    <w:rsid w:val="007324BD"/>
    <w:rsid w:val="007350EC"/>
    <w:rsid w:val="00736E88"/>
    <w:rsid w:val="00740A64"/>
    <w:rsid w:val="007428E3"/>
    <w:rsid w:val="00744AB8"/>
    <w:rsid w:val="00747B37"/>
    <w:rsid w:val="007514D5"/>
    <w:rsid w:val="0075152F"/>
    <w:rsid w:val="0075240F"/>
    <w:rsid w:val="00752A15"/>
    <w:rsid w:val="00753885"/>
    <w:rsid w:val="00754329"/>
    <w:rsid w:val="00760B3E"/>
    <w:rsid w:val="00761706"/>
    <w:rsid w:val="007622D6"/>
    <w:rsid w:val="0076295F"/>
    <w:rsid w:val="007645E3"/>
    <w:rsid w:val="0076576D"/>
    <w:rsid w:val="00766094"/>
    <w:rsid w:val="00767868"/>
    <w:rsid w:val="00772A22"/>
    <w:rsid w:val="00773928"/>
    <w:rsid w:val="00774181"/>
    <w:rsid w:val="007775DB"/>
    <w:rsid w:val="00781C8A"/>
    <w:rsid w:val="0078354F"/>
    <w:rsid w:val="00790530"/>
    <w:rsid w:val="00794092"/>
    <w:rsid w:val="00797AA1"/>
    <w:rsid w:val="007A3261"/>
    <w:rsid w:val="007A5607"/>
    <w:rsid w:val="007A6CC0"/>
    <w:rsid w:val="007B29DB"/>
    <w:rsid w:val="007B30B3"/>
    <w:rsid w:val="007B3D89"/>
    <w:rsid w:val="007B53BC"/>
    <w:rsid w:val="007C1F3D"/>
    <w:rsid w:val="007C52BD"/>
    <w:rsid w:val="007C617C"/>
    <w:rsid w:val="007C6DB0"/>
    <w:rsid w:val="007D17AC"/>
    <w:rsid w:val="007D5079"/>
    <w:rsid w:val="007D5BB0"/>
    <w:rsid w:val="007E19CF"/>
    <w:rsid w:val="007E1BF2"/>
    <w:rsid w:val="007E39D7"/>
    <w:rsid w:val="007E48BB"/>
    <w:rsid w:val="007E4A8B"/>
    <w:rsid w:val="007E5205"/>
    <w:rsid w:val="007F1200"/>
    <w:rsid w:val="007F1377"/>
    <w:rsid w:val="007F3C76"/>
    <w:rsid w:val="007F496F"/>
    <w:rsid w:val="007F6211"/>
    <w:rsid w:val="007F71DF"/>
    <w:rsid w:val="007F76B5"/>
    <w:rsid w:val="00800AD4"/>
    <w:rsid w:val="008029BC"/>
    <w:rsid w:val="00803AA8"/>
    <w:rsid w:val="0080787C"/>
    <w:rsid w:val="00814E57"/>
    <w:rsid w:val="00822215"/>
    <w:rsid w:val="0082303E"/>
    <w:rsid w:val="0082345D"/>
    <w:rsid w:val="0082490B"/>
    <w:rsid w:val="00825D42"/>
    <w:rsid w:val="0082655A"/>
    <w:rsid w:val="008273E6"/>
    <w:rsid w:val="0082782B"/>
    <w:rsid w:val="0083031C"/>
    <w:rsid w:val="00830BAF"/>
    <w:rsid w:val="008316B7"/>
    <w:rsid w:val="008322EB"/>
    <w:rsid w:val="0083376F"/>
    <w:rsid w:val="008373CC"/>
    <w:rsid w:val="008419F4"/>
    <w:rsid w:val="00841C24"/>
    <w:rsid w:val="008457B4"/>
    <w:rsid w:val="00852B26"/>
    <w:rsid w:val="00852E41"/>
    <w:rsid w:val="00853D7C"/>
    <w:rsid w:val="0085410B"/>
    <w:rsid w:val="008573AC"/>
    <w:rsid w:val="008576E5"/>
    <w:rsid w:val="008613EE"/>
    <w:rsid w:val="008627D3"/>
    <w:rsid w:val="00862F96"/>
    <w:rsid w:val="00863CDA"/>
    <w:rsid w:val="00864137"/>
    <w:rsid w:val="00864141"/>
    <w:rsid w:val="00864DC4"/>
    <w:rsid w:val="00864FAB"/>
    <w:rsid w:val="00870237"/>
    <w:rsid w:val="00870496"/>
    <w:rsid w:val="0087088B"/>
    <w:rsid w:val="00875E58"/>
    <w:rsid w:val="00876AA2"/>
    <w:rsid w:val="00881F50"/>
    <w:rsid w:val="008823B4"/>
    <w:rsid w:val="008914C9"/>
    <w:rsid w:val="00893C8F"/>
    <w:rsid w:val="00894E33"/>
    <w:rsid w:val="008967E4"/>
    <w:rsid w:val="00897408"/>
    <w:rsid w:val="00897D5C"/>
    <w:rsid w:val="00897F4E"/>
    <w:rsid w:val="008A0219"/>
    <w:rsid w:val="008A3527"/>
    <w:rsid w:val="008A3EDA"/>
    <w:rsid w:val="008A55DA"/>
    <w:rsid w:val="008A6C4F"/>
    <w:rsid w:val="008B1230"/>
    <w:rsid w:val="008B4F09"/>
    <w:rsid w:val="008B4F36"/>
    <w:rsid w:val="008B51BD"/>
    <w:rsid w:val="008C019C"/>
    <w:rsid w:val="008C04B0"/>
    <w:rsid w:val="008C15E1"/>
    <w:rsid w:val="008C703A"/>
    <w:rsid w:val="008D0F01"/>
    <w:rsid w:val="008D2821"/>
    <w:rsid w:val="008D3C1C"/>
    <w:rsid w:val="008D4755"/>
    <w:rsid w:val="008D67F7"/>
    <w:rsid w:val="008E1AC1"/>
    <w:rsid w:val="008E27D0"/>
    <w:rsid w:val="008E30C8"/>
    <w:rsid w:val="008F0F04"/>
    <w:rsid w:val="008F1335"/>
    <w:rsid w:val="008F14AE"/>
    <w:rsid w:val="008F1BD4"/>
    <w:rsid w:val="008F32EB"/>
    <w:rsid w:val="008F6619"/>
    <w:rsid w:val="00903608"/>
    <w:rsid w:val="0090717F"/>
    <w:rsid w:val="009108BC"/>
    <w:rsid w:val="00913292"/>
    <w:rsid w:val="009132E0"/>
    <w:rsid w:val="009143C6"/>
    <w:rsid w:val="00915850"/>
    <w:rsid w:val="00916FDD"/>
    <w:rsid w:val="009229F3"/>
    <w:rsid w:val="00922F9A"/>
    <w:rsid w:val="00931C2E"/>
    <w:rsid w:val="00931F5E"/>
    <w:rsid w:val="00936DB9"/>
    <w:rsid w:val="00937EED"/>
    <w:rsid w:val="009400EE"/>
    <w:rsid w:val="009402E2"/>
    <w:rsid w:val="00941D02"/>
    <w:rsid w:val="00941FCF"/>
    <w:rsid w:val="00942F32"/>
    <w:rsid w:val="0094692D"/>
    <w:rsid w:val="009505FF"/>
    <w:rsid w:val="00953DA3"/>
    <w:rsid w:val="00954C5B"/>
    <w:rsid w:val="009604C2"/>
    <w:rsid w:val="00961215"/>
    <w:rsid w:val="0096345A"/>
    <w:rsid w:val="00963681"/>
    <w:rsid w:val="00965E8A"/>
    <w:rsid w:val="009662B8"/>
    <w:rsid w:val="00967A95"/>
    <w:rsid w:val="00967DE6"/>
    <w:rsid w:val="00971690"/>
    <w:rsid w:val="00972685"/>
    <w:rsid w:val="009739FE"/>
    <w:rsid w:val="00973BF9"/>
    <w:rsid w:val="0097514B"/>
    <w:rsid w:val="00976522"/>
    <w:rsid w:val="00977E0B"/>
    <w:rsid w:val="009806A5"/>
    <w:rsid w:val="009820BE"/>
    <w:rsid w:val="0098364D"/>
    <w:rsid w:val="00984990"/>
    <w:rsid w:val="00986497"/>
    <w:rsid w:val="00987844"/>
    <w:rsid w:val="0099098E"/>
    <w:rsid w:val="00992872"/>
    <w:rsid w:val="00994D02"/>
    <w:rsid w:val="00997EDA"/>
    <w:rsid w:val="009A0197"/>
    <w:rsid w:val="009A28A7"/>
    <w:rsid w:val="009A2F42"/>
    <w:rsid w:val="009A4256"/>
    <w:rsid w:val="009A5049"/>
    <w:rsid w:val="009A7E1A"/>
    <w:rsid w:val="009A7EBE"/>
    <w:rsid w:val="009B011D"/>
    <w:rsid w:val="009B0E5C"/>
    <w:rsid w:val="009B1B04"/>
    <w:rsid w:val="009B1CAD"/>
    <w:rsid w:val="009B2207"/>
    <w:rsid w:val="009B2313"/>
    <w:rsid w:val="009B6581"/>
    <w:rsid w:val="009C07F0"/>
    <w:rsid w:val="009C1247"/>
    <w:rsid w:val="009C309D"/>
    <w:rsid w:val="009C3760"/>
    <w:rsid w:val="009C3E02"/>
    <w:rsid w:val="009C40BB"/>
    <w:rsid w:val="009C4192"/>
    <w:rsid w:val="009C4A67"/>
    <w:rsid w:val="009C6025"/>
    <w:rsid w:val="009C68DF"/>
    <w:rsid w:val="009C6FCD"/>
    <w:rsid w:val="009C7482"/>
    <w:rsid w:val="009D1A78"/>
    <w:rsid w:val="009D1BA7"/>
    <w:rsid w:val="009D2A91"/>
    <w:rsid w:val="009D527C"/>
    <w:rsid w:val="009D5CC1"/>
    <w:rsid w:val="009D7749"/>
    <w:rsid w:val="009D7A31"/>
    <w:rsid w:val="009D7C84"/>
    <w:rsid w:val="009E2711"/>
    <w:rsid w:val="009E31BB"/>
    <w:rsid w:val="009E4F3C"/>
    <w:rsid w:val="009E52C7"/>
    <w:rsid w:val="009E65F1"/>
    <w:rsid w:val="009E6632"/>
    <w:rsid w:val="009F0DD9"/>
    <w:rsid w:val="009F1AD2"/>
    <w:rsid w:val="009F1C80"/>
    <w:rsid w:val="009F5BE8"/>
    <w:rsid w:val="009F6A33"/>
    <w:rsid w:val="009F6B90"/>
    <w:rsid w:val="009F6FF5"/>
    <w:rsid w:val="009F7AD3"/>
    <w:rsid w:val="00A00A1C"/>
    <w:rsid w:val="00A00EFD"/>
    <w:rsid w:val="00A04BF0"/>
    <w:rsid w:val="00A05915"/>
    <w:rsid w:val="00A05F44"/>
    <w:rsid w:val="00A102BB"/>
    <w:rsid w:val="00A116E1"/>
    <w:rsid w:val="00A11C59"/>
    <w:rsid w:val="00A11D64"/>
    <w:rsid w:val="00A12658"/>
    <w:rsid w:val="00A14C8F"/>
    <w:rsid w:val="00A154A2"/>
    <w:rsid w:val="00A174FD"/>
    <w:rsid w:val="00A22DC2"/>
    <w:rsid w:val="00A22E52"/>
    <w:rsid w:val="00A25A04"/>
    <w:rsid w:val="00A27D33"/>
    <w:rsid w:val="00A30D03"/>
    <w:rsid w:val="00A40409"/>
    <w:rsid w:val="00A418E1"/>
    <w:rsid w:val="00A42027"/>
    <w:rsid w:val="00A43A47"/>
    <w:rsid w:val="00A461C2"/>
    <w:rsid w:val="00A47E2D"/>
    <w:rsid w:val="00A50C5D"/>
    <w:rsid w:val="00A53211"/>
    <w:rsid w:val="00A5380A"/>
    <w:rsid w:val="00A53A0C"/>
    <w:rsid w:val="00A53BDA"/>
    <w:rsid w:val="00A57264"/>
    <w:rsid w:val="00A5737B"/>
    <w:rsid w:val="00A57AC9"/>
    <w:rsid w:val="00A61017"/>
    <w:rsid w:val="00A6311A"/>
    <w:rsid w:val="00A66B45"/>
    <w:rsid w:val="00A66E98"/>
    <w:rsid w:val="00A67361"/>
    <w:rsid w:val="00A72CFD"/>
    <w:rsid w:val="00A7453E"/>
    <w:rsid w:val="00A74DDF"/>
    <w:rsid w:val="00A75BA3"/>
    <w:rsid w:val="00A75DC7"/>
    <w:rsid w:val="00A848BD"/>
    <w:rsid w:val="00A849E8"/>
    <w:rsid w:val="00A84ABA"/>
    <w:rsid w:val="00A84CB7"/>
    <w:rsid w:val="00A85F78"/>
    <w:rsid w:val="00A862D0"/>
    <w:rsid w:val="00A92B71"/>
    <w:rsid w:val="00A94D29"/>
    <w:rsid w:val="00A9567D"/>
    <w:rsid w:val="00A96639"/>
    <w:rsid w:val="00A9699F"/>
    <w:rsid w:val="00A97EBD"/>
    <w:rsid w:val="00AA2658"/>
    <w:rsid w:val="00AA28A3"/>
    <w:rsid w:val="00AA2C45"/>
    <w:rsid w:val="00AA37BF"/>
    <w:rsid w:val="00AA3E6C"/>
    <w:rsid w:val="00AA4051"/>
    <w:rsid w:val="00AA4747"/>
    <w:rsid w:val="00AA4F3C"/>
    <w:rsid w:val="00AA64A7"/>
    <w:rsid w:val="00AB1473"/>
    <w:rsid w:val="00AB24C9"/>
    <w:rsid w:val="00AB4026"/>
    <w:rsid w:val="00AB5C3D"/>
    <w:rsid w:val="00AB6256"/>
    <w:rsid w:val="00AB6D2D"/>
    <w:rsid w:val="00AB7184"/>
    <w:rsid w:val="00AB7940"/>
    <w:rsid w:val="00AC0671"/>
    <w:rsid w:val="00AC1075"/>
    <w:rsid w:val="00AC1109"/>
    <w:rsid w:val="00AC21D3"/>
    <w:rsid w:val="00AC3928"/>
    <w:rsid w:val="00AC3C23"/>
    <w:rsid w:val="00AC44B6"/>
    <w:rsid w:val="00AC63A5"/>
    <w:rsid w:val="00AD07C6"/>
    <w:rsid w:val="00AD0B61"/>
    <w:rsid w:val="00AD1A18"/>
    <w:rsid w:val="00AD1D52"/>
    <w:rsid w:val="00AD216F"/>
    <w:rsid w:val="00AD38EC"/>
    <w:rsid w:val="00AD3B1B"/>
    <w:rsid w:val="00AD4FA0"/>
    <w:rsid w:val="00AD6C08"/>
    <w:rsid w:val="00AD6F3C"/>
    <w:rsid w:val="00AD6F4B"/>
    <w:rsid w:val="00AD76A8"/>
    <w:rsid w:val="00AE28CB"/>
    <w:rsid w:val="00AE6300"/>
    <w:rsid w:val="00AE74F8"/>
    <w:rsid w:val="00AE7F9B"/>
    <w:rsid w:val="00AF1CEA"/>
    <w:rsid w:val="00AF2E3C"/>
    <w:rsid w:val="00AF648B"/>
    <w:rsid w:val="00B00DC3"/>
    <w:rsid w:val="00B01432"/>
    <w:rsid w:val="00B0188E"/>
    <w:rsid w:val="00B018BF"/>
    <w:rsid w:val="00B01DA2"/>
    <w:rsid w:val="00B01FA9"/>
    <w:rsid w:val="00B04AF6"/>
    <w:rsid w:val="00B04C58"/>
    <w:rsid w:val="00B050C6"/>
    <w:rsid w:val="00B05372"/>
    <w:rsid w:val="00B06A59"/>
    <w:rsid w:val="00B0738F"/>
    <w:rsid w:val="00B10009"/>
    <w:rsid w:val="00B10FBF"/>
    <w:rsid w:val="00B110AF"/>
    <w:rsid w:val="00B111BC"/>
    <w:rsid w:val="00B120F9"/>
    <w:rsid w:val="00B12CAA"/>
    <w:rsid w:val="00B14CA8"/>
    <w:rsid w:val="00B153C4"/>
    <w:rsid w:val="00B157A3"/>
    <w:rsid w:val="00B15F62"/>
    <w:rsid w:val="00B1788A"/>
    <w:rsid w:val="00B225D7"/>
    <w:rsid w:val="00B248F2"/>
    <w:rsid w:val="00B24E0A"/>
    <w:rsid w:val="00B259D4"/>
    <w:rsid w:val="00B27642"/>
    <w:rsid w:val="00B31283"/>
    <w:rsid w:val="00B354C3"/>
    <w:rsid w:val="00B36236"/>
    <w:rsid w:val="00B36D2F"/>
    <w:rsid w:val="00B400A4"/>
    <w:rsid w:val="00B40C2B"/>
    <w:rsid w:val="00B432A4"/>
    <w:rsid w:val="00B4356E"/>
    <w:rsid w:val="00B45697"/>
    <w:rsid w:val="00B4572E"/>
    <w:rsid w:val="00B46F5C"/>
    <w:rsid w:val="00B50B28"/>
    <w:rsid w:val="00B50E69"/>
    <w:rsid w:val="00B550F5"/>
    <w:rsid w:val="00B57F39"/>
    <w:rsid w:val="00B61977"/>
    <w:rsid w:val="00B62D38"/>
    <w:rsid w:val="00B631D2"/>
    <w:rsid w:val="00B636A4"/>
    <w:rsid w:val="00B67CFD"/>
    <w:rsid w:val="00B713DB"/>
    <w:rsid w:val="00B7212C"/>
    <w:rsid w:val="00B72A01"/>
    <w:rsid w:val="00B72AD7"/>
    <w:rsid w:val="00B74354"/>
    <w:rsid w:val="00B743B2"/>
    <w:rsid w:val="00B776BC"/>
    <w:rsid w:val="00B813BD"/>
    <w:rsid w:val="00B82099"/>
    <w:rsid w:val="00B8248F"/>
    <w:rsid w:val="00B84C0A"/>
    <w:rsid w:val="00B86A6E"/>
    <w:rsid w:val="00B90469"/>
    <w:rsid w:val="00B91766"/>
    <w:rsid w:val="00B9207A"/>
    <w:rsid w:val="00B937BC"/>
    <w:rsid w:val="00B94296"/>
    <w:rsid w:val="00B94FCA"/>
    <w:rsid w:val="00BA09CF"/>
    <w:rsid w:val="00BA115A"/>
    <w:rsid w:val="00BA1D41"/>
    <w:rsid w:val="00BA4EFD"/>
    <w:rsid w:val="00BA6CB7"/>
    <w:rsid w:val="00BB020F"/>
    <w:rsid w:val="00BB2D63"/>
    <w:rsid w:val="00BB305B"/>
    <w:rsid w:val="00BB3E57"/>
    <w:rsid w:val="00BB4C7D"/>
    <w:rsid w:val="00BC2458"/>
    <w:rsid w:val="00BC3AE4"/>
    <w:rsid w:val="00BC568A"/>
    <w:rsid w:val="00BC73BE"/>
    <w:rsid w:val="00BC7AEE"/>
    <w:rsid w:val="00BD0CC4"/>
    <w:rsid w:val="00BD195A"/>
    <w:rsid w:val="00BD1EBF"/>
    <w:rsid w:val="00BD2F09"/>
    <w:rsid w:val="00BD50E7"/>
    <w:rsid w:val="00BE3517"/>
    <w:rsid w:val="00BE3ED9"/>
    <w:rsid w:val="00BE42B4"/>
    <w:rsid w:val="00BF0CB8"/>
    <w:rsid w:val="00BF596C"/>
    <w:rsid w:val="00C029A5"/>
    <w:rsid w:val="00C041D6"/>
    <w:rsid w:val="00C060EE"/>
    <w:rsid w:val="00C0751D"/>
    <w:rsid w:val="00C10271"/>
    <w:rsid w:val="00C11522"/>
    <w:rsid w:val="00C1592D"/>
    <w:rsid w:val="00C15FFC"/>
    <w:rsid w:val="00C16520"/>
    <w:rsid w:val="00C176CF"/>
    <w:rsid w:val="00C20F60"/>
    <w:rsid w:val="00C22A5C"/>
    <w:rsid w:val="00C23091"/>
    <w:rsid w:val="00C24E0E"/>
    <w:rsid w:val="00C25744"/>
    <w:rsid w:val="00C259BA"/>
    <w:rsid w:val="00C304F9"/>
    <w:rsid w:val="00C324D9"/>
    <w:rsid w:val="00C32878"/>
    <w:rsid w:val="00C33AF8"/>
    <w:rsid w:val="00C36843"/>
    <w:rsid w:val="00C37039"/>
    <w:rsid w:val="00C3724D"/>
    <w:rsid w:val="00C421E9"/>
    <w:rsid w:val="00C427AB"/>
    <w:rsid w:val="00C434F3"/>
    <w:rsid w:val="00C438A4"/>
    <w:rsid w:val="00C43B32"/>
    <w:rsid w:val="00C44B48"/>
    <w:rsid w:val="00C4597F"/>
    <w:rsid w:val="00C463BE"/>
    <w:rsid w:val="00C510AF"/>
    <w:rsid w:val="00C52408"/>
    <w:rsid w:val="00C533DD"/>
    <w:rsid w:val="00C53480"/>
    <w:rsid w:val="00C56A95"/>
    <w:rsid w:val="00C573FD"/>
    <w:rsid w:val="00C57E49"/>
    <w:rsid w:val="00C62BB2"/>
    <w:rsid w:val="00C630EB"/>
    <w:rsid w:val="00C6537C"/>
    <w:rsid w:val="00C67B17"/>
    <w:rsid w:val="00C7138A"/>
    <w:rsid w:val="00C7171B"/>
    <w:rsid w:val="00C720BF"/>
    <w:rsid w:val="00C76163"/>
    <w:rsid w:val="00C80306"/>
    <w:rsid w:val="00C80CA6"/>
    <w:rsid w:val="00C81C05"/>
    <w:rsid w:val="00C82059"/>
    <w:rsid w:val="00C82A8F"/>
    <w:rsid w:val="00C83A4F"/>
    <w:rsid w:val="00C847E1"/>
    <w:rsid w:val="00C86028"/>
    <w:rsid w:val="00C878D9"/>
    <w:rsid w:val="00C87BDC"/>
    <w:rsid w:val="00C90F8E"/>
    <w:rsid w:val="00C934ED"/>
    <w:rsid w:val="00C95696"/>
    <w:rsid w:val="00C95DE4"/>
    <w:rsid w:val="00C972D0"/>
    <w:rsid w:val="00CA0032"/>
    <w:rsid w:val="00CA5459"/>
    <w:rsid w:val="00CA6DE8"/>
    <w:rsid w:val="00CA7ABA"/>
    <w:rsid w:val="00CB04A1"/>
    <w:rsid w:val="00CB1C4B"/>
    <w:rsid w:val="00CB758E"/>
    <w:rsid w:val="00CB7608"/>
    <w:rsid w:val="00CB7AE3"/>
    <w:rsid w:val="00CC04AC"/>
    <w:rsid w:val="00CC5058"/>
    <w:rsid w:val="00CC578F"/>
    <w:rsid w:val="00CC5D13"/>
    <w:rsid w:val="00CD3F9B"/>
    <w:rsid w:val="00CD402C"/>
    <w:rsid w:val="00CD5350"/>
    <w:rsid w:val="00CD6368"/>
    <w:rsid w:val="00CE2CE8"/>
    <w:rsid w:val="00CE4D1B"/>
    <w:rsid w:val="00CE65FC"/>
    <w:rsid w:val="00CE699F"/>
    <w:rsid w:val="00CE6A0E"/>
    <w:rsid w:val="00CF4798"/>
    <w:rsid w:val="00CF5036"/>
    <w:rsid w:val="00CF5108"/>
    <w:rsid w:val="00CF5122"/>
    <w:rsid w:val="00D001CF"/>
    <w:rsid w:val="00D020F2"/>
    <w:rsid w:val="00D0260A"/>
    <w:rsid w:val="00D0659C"/>
    <w:rsid w:val="00D06851"/>
    <w:rsid w:val="00D10B56"/>
    <w:rsid w:val="00D12FF6"/>
    <w:rsid w:val="00D14280"/>
    <w:rsid w:val="00D16B06"/>
    <w:rsid w:val="00D21FD8"/>
    <w:rsid w:val="00D22B4F"/>
    <w:rsid w:val="00D33E03"/>
    <w:rsid w:val="00D35531"/>
    <w:rsid w:val="00D37EC8"/>
    <w:rsid w:val="00D4283F"/>
    <w:rsid w:val="00D43676"/>
    <w:rsid w:val="00D453C6"/>
    <w:rsid w:val="00D453F8"/>
    <w:rsid w:val="00D50C0C"/>
    <w:rsid w:val="00D512A6"/>
    <w:rsid w:val="00D51CC2"/>
    <w:rsid w:val="00D535B7"/>
    <w:rsid w:val="00D537CB"/>
    <w:rsid w:val="00D5635C"/>
    <w:rsid w:val="00D604CF"/>
    <w:rsid w:val="00D605F3"/>
    <w:rsid w:val="00D628EE"/>
    <w:rsid w:val="00D634AD"/>
    <w:rsid w:val="00D644B7"/>
    <w:rsid w:val="00D6535A"/>
    <w:rsid w:val="00D65790"/>
    <w:rsid w:val="00D66A46"/>
    <w:rsid w:val="00D708DB"/>
    <w:rsid w:val="00D71217"/>
    <w:rsid w:val="00D71562"/>
    <w:rsid w:val="00D738E5"/>
    <w:rsid w:val="00D75DB6"/>
    <w:rsid w:val="00D76548"/>
    <w:rsid w:val="00D826A4"/>
    <w:rsid w:val="00D83D44"/>
    <w:rsid w:val="00D843A2"/>
    <w:rsid w:val="00D85165"/>
    <w:rsid w:val="00D85A57"/>
    <w:rsid w:val="00D863EF"/>
    <w:rsid w:val="00D874FD"/>
    <w:rsid w:val="00D87552"/>
    <w:rsid w:val="00D901AC"/>
    <w:rsid w:val="00D90523"/>
    <w:rsid w:val="00D9163F"/>
    <w:rsid w:val="00D91A26"/>
    <w:rsid w:val="00D93EA8"/>
    <w:rsid w:val="00D96846"/>
    <w:rsid w:val="00DA0896"/>
    <w:rsid w:val="00DA3C65"/>
    <w:rsid w:val="00DA5B2B"/>
    <w:rsid w:val="00DA6054"/>
    <w:rsid w:val="00DB4414"/>
    <w:rsid w:val="00DB7C9E"/>
    <w:rsid w:val="00DC3A7C"/>
    <w:rsid w:val="00DC3D38"/>
    <w:rsid w:val="00DC47E9"/>
    <w:rsid w:val="00DC5E84"/>
    <w:rsid w:val="00DC6DD2"/>
    <w:rsid w:val="00DC6E99"/>
    <w:rsid w:val="00DC7209"/>
    <w:rsid w:val="00DC7394"/>
    <w:rsid w:val="00DD06AA"/>
    <w:rsid w:val="00DD0DE2"/>
    <w:rsid w:val="00DD1070"/>
    <w:rsid w:val="00DD149F"/>
    <w:rsid w:val="00DD38A7"/>
    <w:rsid w:val="00DD5DF6"/>
    <w:rsid w:val="00DE15E1"/>
    <w:rsid w:val="00DE3EDC"/>
    <w:rsid w:val="00DE3F4B"/>
    <w:rsid w:val="00DE5494"/>
    <w:rsid w:val="00DF0A0B"/>
    <w:rsid w:val="00DF2B5B"/>
    <w:rsid w:val="00DF3717"/>
    <w:rsid w:val="00DF3EE8"/>
    <w:rsid w:val="00DF56D9"/>
    <w:rsid w:val="00DF6304"/>
    <w:rsid w:val="00DF7301"/>
    <w:rsid w:val="00E03773"/>
    <w:rsid w:val="00E049A4"/>
    <w:rsid w:val="00E04EE9"/>
    <w:rsid w:val="00E04FA3"/>
    <w:rsid w:val="00E050D4"/>
    <w:rsid w:val="00E0699C"/>
    <w:rsid w:val="00E11A07"/>
    <w:rsid w:val="00E11F4B"/>
    <w:rsid w:val="00E136AC"/>
    <w:rsid w:val="00E17A49"/>
    <w:rsid w:val="00E20CB4"/>
    <w:rsid w:val="00E210F7"/>
    <w:rsid w:val="00E21C12"/>
    <w:rsid w:val="00E252D1"/>
    <w:rsid w:val="00E26985"/>
    <w:rsid w:val="00E270B4"/>
    <w:rsid w:val="00E270D5"/>
    <w:rsid w:val="00E31EFF"/>
    <w:rsid w:val="00E3359E"/>
    <w:rsid w:val="00E33E18"/>
    <w:rsid w:val="00E34646"/>
    <w:rsid w:val="00E402AF"/>
    <w:rsid w:val="00E47483"/>
    <w:rsid w:val="00E4760C"/>
    <w:rsid w:val="00E51363"/>
    <w:rsid w:val="00E51DA7"/>
    <w:rsid w:val="00E52E6C"/>
    <w:rsid w:val="00E545DB"/>
    <w:rsid w:val="00E54D85"/>
    <w:rsid w:val="00E54EB0"/>
    <w:rsid w:val="00E56287"/>
    <w:rsid w:val="00E56ECF"/>
    <w:rsid w:val="00E60844"/>
    <w:rsid w:val="00E61588"/>
    <w:rsid w:val="00E64490"/>
    <w:rsid w:val="00E66E38"/>
    <w:rsid w:val="00E6771C"/>
    <w:rsid w:val="00E7004B"/>
    <w:rsid w:val="00E70D77"/>
    <w:rsid w:val="00E723A7"/>
    <w:rsid w:val="00E72479"/>
    <w:rsid w:val="00E72BF1"/>
    <w:rsid w:val="00E742BB"/>
    <w:rsid w:val="00E74379"/>
    <w:rsid w:val="00E75CE8"/>
    <w:rsid w:val="00E7712C"/>
    <w:rsid w:val="00E811A7"/>
    <w:rsid w:val="00E829DC"/>
    <w:rsid w:val="00E83C18"/>
    <w:rsid w:val="00E84143"/>
    <w:rsid w:val="00E84761"/>
    <w:rsid w:val="00E8602C"/>
    <w:rsid w:val="00E86F16"/>
    <w:rsid w:val="00E92382"/>
    <w:rsid w:val="00E929DD"/>
    <w:rsid w:val="00E93E9E"/>
    <w:rsid w:val="00E943C4"/>
    <w:rsid w:val="00E95731"/>
    <w:rsid w:val="00EA01F0"/>
    <w:rsid w:val="00EA1BD7"/>
    <w:rsid w:val="00EA3430"/>
    <w:rsid w:val="00EA41C5"/>
    <w:rsid w:val="00EA6C30"/>
    <w:rsid w:val="00EA6FF3"/>
    <w:rsid w:val="00EB153A"/>
    <w:rsid w:val="00EB5372"/>
    <w:rsid w:val="00EB7402"/>
    <w:rsid w:val="00EB7BE4"/>
    <w:rsid w:val="00EC0715"/>
    <w:rsid w:val="00EC17F1"/>
    <w:rsid w:val="00EC2B73"/>
    <w:rsid w:val="00EC51EF"/>
    <w:rsid w:val="00EC53FD"/>
    <w:rsid w:val="00ED49C5"/>
    <w:rsid w:val="00ED556B"/>
    <w:rsid w:val="00ED5B68"/>
    <w:rsid w:val="00ED5E9B"/>
    <w:rsid w:val="00ED7138"/>
    <w:rsid w:val="00ED7D73"/>
    <w:rsid w:val="00EE04D9"/>
    <w:rsid w:val="00EE26F0"/>
    <w:rsid w:val="00EE3756"/>
    <w:rsid w:val="00EE5AC0"/>
    <w:rsid w:val="00EE6389"/>
    <w:rsid w:val="00EF0ADB"/>
    <w:rsid w:val="00EF0F53"/>
    <w:rsid w:val="00EF1386"/>
    <w:rsid w:val="00EF78E9"/>
    <w:rsid w:val="00F003AA"/>
    <w:rsid w:val="00F010AE"/>
    <w:rsid w:val="00F02179"/>
    <w:rsid w:val="00F026B0"/>
    <w:rsid w:val="00F02C36"/>
    <w:rsid w:val="00F04B6E"/>
    <w:rsid w:val="00F0611C"/>
    <w:rsid w:val="00F07AB3"/>
    <w:rsid w:val="00F07C46"/>
    <w:rsid w:val="00F1003A"/>
    <w:rsid w:val="00F10961"/>
    <w:rsid w:val="00F1612A"/>
    <w:rsid w:val="00F2093F"/>
    <w:rsid w:val="00F21BF6"/>
    <w:rsid w:val="00F270FA"/>
    <w:rsid w:val="00F2730F"/>
    <w:rsid w:val="00F3038E"/>
    <w:rsid w:val="00F30DD5"/>
    <w:rsid w:val="00F3114A"/>
    <w:rsid w:val="00F3156C"/>
    <w:rsid w:val="00F3249E"/>
    <w:rsid w:val="00F32554"/>
    <w:rsid w:val="00F33906"/>
    <w:rsid w:val="00F34119"/>
    <w:rsid w:val="00F3461C"/>
    <w:rsid w:val="00F35B3D"/>
    <w:rsid w:val="00F36D4D"/>
    <w:rsid w:val="00F371B6"/>
    <w:rsid w:val="00F37977"/>
    <w:rsid w:val="00F431AE"/>
    <w:rsid w:val="00F4593F"/>
    <w:rsid w:val="00F45A77"/>
    <w:rsid w:val="00F47467"/>
    <w:rsid w:val="00F47577"/>
    <w:rsid w:val="00F51780"/>
    <w:rsid w:val="00F543A3"/>
    <w:rsid w:val="00F55088"/>
    <w:rsid w:val="00F574CD"/>
    <w:rsid w:val="00F6013E"/>
    <w:rsid w:val="00F6288C"/>
    <w:rsid w:val="00F63DD8"/>
    <w:rsid w:val="00F64C68"/>
    <w:rsid w:val="00F7074F"/>
    <w:rsid w:val="00F713B1"/>
    <w:rsid w:val="00F72836"/>
    <w:rsid w:val="00F7513D"/>
    <w:rsid w:val="00F7768C"/>
    <w:rsid w:val="00F77E01"/>
    <w:rsid w:val="00F804BF"/>
    <w:rsid w:val="00F81AFD"/>
    <w:rsid w:val="00F82615"/>
    <w:rsid w:val="00F8263E"/>
    <w:rsid w:val="00F84B46"/>
    <w:rsid w:val="00F86D6F"/>
    <w:rsid w:val="00F876ED"/>
    <w:rsid w:val="00F92A95"/>
    <w:rsid w:val="00F94CAA"/>
    <w:rsid w:val="00F95899"/>
    <w:rsid w:val="00F959F6"/>
    <w:rsid w:val="00F95EB8"/>
    <w:rsid w:val="00F96413"/>
    <w:rsid w:val="00F96DFF"/>
    <w:rsid w:val="00FA2D90"/>
    <w:rsid w:val="00FA4554"/>
    <w:rsid w:val="00FA66F5"/>
    <w:rsid w:val="00FA782B"/>
    <w:rsid w:val="00FB38C4"/>
    <w:rsid w:val="00FB563F"/>
    <w:rsid w:val="00FB702C"/>
    <w:rsid w:val="00FC1098"/>
    <w:rsid w:val="00FC1FEF"/>
    <w:rsid w:val="00FC2422"/>
    <w:rsid w:val="00FC260E"/>
    <w:rsid w:val="00FC6FA7"/>
    <w:rsid w:val="00FC7828"/>
    <w:rsid w:val="00FD3297"/>
    <w:rsid w:val="00FD3F9E"/>
    <w:rsid w:val="00FD44E2"/>
    <w:rsid w:val="00FD5229"/>
    <w:rsid w:val="00FD66B4"/>
    <w:rsid w:val="00FE00AB"/>
    <w:rsid w:val="00FE3253"/>
    <w:rsid w:val="00FE36AD"/>
    <w:rsid w:val="00FE579A"/>
    <w:rsid w:val="00FE7738"/>
    <w:rsid w:val="00FE79C7"/>
    <w:rsid w:val="00FF037E"/>
    <w:rsid w:val="00FF0DFA"/>
    <w:rsid w:val="00FF1ACB"/>
    <w:rsid w:val="00FF24A4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7E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797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B0C4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797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47E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7E1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7977"/>
    <w:rPr>
      <w:rFonts w:ascii="Cambria" w:hAnsi="Cambria" w:cs="Times New Roman"/>
      <w:b/>
      <w:color w:val="4F81BD"/>
      <w:sz w:val="26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0C4A"/>
    <w:rPr>
      <w:rFonts w:ascii="Times New Roman" w:hAnsi="Times New Roman" w:cs="Times New Roman"/>
      <w:b/>
      <w:sz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37977"/>
    <w:rPr>
      <w:rFonts w:ascii="Cambria" w:hAnsi="Cambria" w:cs="Times New Roman"/>
      <w:b/>
      <w:i/>
      <w:color w:val="4F81BD"/>
      <w:sz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47E1"/>
    <w:rPr>
      <w:rFonts w:ascii="Cambria" w:hAnsi="Cambria" w:cs="Times New Roman"/>
      <w:i/>
      <w:color w:val="243F60"/>
    </w:rPr>
  </w:style>
  <w:style w:type="character" w:styleId="Hyperlink">
    <w:name w:val="Hyperlink"/>
    <w:basedOn w:val="DefaultParagraphFont"/>
    <w:uiPriority w:val="99"/>
    <w:rsid w:val="005B0C4A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rsid w:val="005B0C4A"/>
    <w:pPr>
      <w:spacing w:before="100" w:beforeAutospacing="1" w:after="100" w:afterAutospacing="1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C847E1"/>
    <w:pPr>
      <w:tabs>
        <w:tab w:val="center" w:pos="4153"/>
        <w:tab w:val="right" w:pos="8306"/>
      </w:tabs>
    </w:pPr>
    <w:rPr>
      <w:rFonts w:eastAsia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47E1"/>
    <w:rPr>
      <w:rFonts w:ascii="Times New Roman" w:hAnsi="Times New Roman" w:cs="Times New Roman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C847E1"/>
    <w:pPr>
      <w:jc w:val="both"/>
    </w:pPr>
    <w:rPr>
      <w:rFonts w:eastAsia="Times New Roman"/>
      <w:b/>
      <w:bCs/>
      <w:spacing w:val="-7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847E1"/>
    <w:rPr>
      <w:rFonts w:ascii="Times New Roman" w:hAnsi="Times New Roman" w:cs="Times New Roman"/>
      <w:b/>
      <w:spacing w:val="-7"/>
      <w:sz w:val="20"/>
      <w:lang w:val="en-AU" w:eastAsia="ru-RU"/>
    </w:rPr>
  </w:style>
  <w:style w:type="paragraph" w:styleId="BodyText3">
    <w:name w:val="Body Text 3"/>
    <w:basedOn w:val="Normal"/>
    <w:link w:val="BodyText3Char"/>
    <w:uiPriority w:val="99"/>
    <w:rsid w:val="00C847E1"/>
    <w:pPr>
      <w:jc w:val="both"/>
    </w:pPr>
    <w:rPr>
      <w:rFonts w:eastAsia="Times New Roman"/>
      <w:b/>
      <w:bCs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847E1"/>
    <w:rPr>
      <w:rFonts w:ascii="Times New Roman" w:hAnsi="Times New Roman" w:cs="Times New Roman"/>
      <w:b/>
      <w:sz w:val="20"/>
      <w:lang w:val="en-AU" w:eastAsia="ru-RU"/>
    </w:rPr>
  </w:style>
  <w:style w:type="paragraph" w:styleId="BlockText">
    <w:name w:val="Block Text"/>
    <w:basedOn w:val="Normal"/>
    <w:uiPriority w:val="99"/>
    <w:rsid w:val="00C847E1"/>
    <w:pPr>
      <w:ind w:left="284" w:right="453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47E1"/>
    <w:pPr>
      <w:tabs>
        <w:tab w:val="center" w:pos="4677"/>
        <w:tab w:val="right" w:pos="9355"/>
      </w:tabs>
    </w:pPr>
    <w:rPr>
      <w:rFonts w:eastAsia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47E1"/>
    <w:rPr>
      <w:rFonts w:ascii="Times New Roman" w:hAnsi="Times New Roman" w:cs="Times New Roman"/>
      <w:sz w:val="20"/>
      <w:lang w:val="en-AU" w:eastAsia="ru-RU"/>
    </w:rPr>
  </w:style>
  <w:style w:type="paragraph" w:customStyle="1" w:styleId="31">
    <w:name w:val="Основной текст 31"/>
    <w:basedOn w:val="BodyTextIndent"/>
    <w:uiPriority w:val="99"/>
    <w:rsid w:val="00C847E1"/>
  </w:style>
  <w:style w:type="paragraph" w:styleId="BodyTextIndent">
    <w:name w:val="Body Text Indent"/>
    <w:basedOn w:val="Normal"/>
    <w:link w:val="BodyTextIndentChar"/>
    <w:uiPriority w:val="99"/>
    <w:semiHidden/>
    <w:rsid w:val="00C847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47E1"/>
    <w:rPr>
      <w:rFonts w:cs="Times New Roman"/>
    </w:rPr>
  </w:style>
  <w:style w:type="table" w:styleId="TableGrid">
    <w:name w:val="Table Grid"/>
    <w:basedOn w:val="TableNormal"/>
    <w:uiPriority w:val="99"/>
    <w:rsid w:val="00C847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B53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53B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7B53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53BC"/>
    <w:rPr>
      <w:rFonts w:cs="Times New Roman"/>
    </w:rPr>
  </w:style>
  <w:style w:type="paragraph" w:customStyle="1" w:styleId="32">
    <w:name w:val="Основной текст 32"/>
    <w:basedOn w:val="BodyTextIndent"/>
    <w:uiPriority w:val="99"/>
    <w:rsid w:val="002659EF"/>
    <w:pPr>
      <w:overflowPunct/>
      <w:autoSpaceDE/>
      <w:autoSpaceDN/>
      <w:adjustRightInd/>
      <w:spacing w:after="0"/>
      <w:ind w:left="288"/>
      <w:jc w:val="both"/>
      <w:textAlignment w:val="auto"/>
    </w:pPr>
    <w:rPr>
      <w:rFonts w:ascii="Aria Cyr" w:hAnsi="Aria Cyr" w:cs="Aria Cyr"/>
      <w:lang w:val="ru-RU"/>
    </w:rPr>
  </w:style>
  <w:style w:type="character" w:styleId="Strong">
    <w:name w:val="Strong"/>
    <w:basedOn w:val="DefaultParagraphFont"/>
    <w:uiPriority w:val="99"/>
    <w:qFormat/>
    <w:rsid w:val="00F37977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F37977"/>
    <w:pPr>
      <w:overflowPunct/>
      <w:autoSpaceDE/>
      <w:autoSpaceDN/>
      <w:adjustRightInd/>
      <w:jc w:val="center"/>
      <w:textAlignment w:val="auto"/>
    </w:pPr>
    <w:rPr>
      <w:rFonts w:ascii="Courier New" w:eastAsia="Times New Roman" w:hAnsi="Courier New"/>
      <w:b/>
      <w:bCs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7977"/>
    <w:rPr>
      <w:rFonts w:ascii="Courier New" w:hAnsi="Courier New" w:cs="Times New Roman"/>
      <w:b/>
      <w:sz w:val="20"/>
      <w:lang w:eastAsia="ru-RU"/>
    </w:rPr>
  </w:style>
  <w:style w:type="paragraph" w:customStyle="1" w:styleId="1">
    <w:name w:val="Стиль1"/>
    <w:basedOn w:val="Heading2"/>
    <w:uiPriority w:val="99"/>
    <w:rsid w:val="00F37977"/>
    <w:pPr>
      <w:keepLines w:val="0"/>
      <w:tabs>
        <w:tab w:val="left" w:pos="1701"/>
      </w:tabs>
      <w:overflowPunct/>
      <w:autoSpaceDE/>
      <w:autoSpaceDN/>
      <w:adjustRightInd/>
      <w:spacing w:before="0"/>
      <w:ind w:left="851"/>
      <w:textAlignment w:val="auto"/>
    </w:pPr>
    <w:rPr>
      <w:rFonts w:ascii="Times New Roman" w:hAnsi="Times New Roman"/>
      <w:b w:val="0"/>
      <w:bCs w:val="0"/>
      <w:color w:val="000000"/>
      <w:sz w:val="24"/>
      <w:szCs w:val="24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F37977"/>
    <w:pPr>
      <w:overflowPunct/>
      <w:autoSpaceDE/>
      <w:autoSpaceDN/>
      <w:adjustRightInd/>
      <w:spacing w:after="120"/>
      <w:ind w:left="283"/>
      <w:textAlignment w:val="auto"/>
    </w:pPr>
    <w:rPr>
      <w:rFonts w:eastAsia="Times New Roman"/>
      <w:sz w:val="16"/>
      <w:szCs w:val="16"/>
      <w:lang w:val="en-GB" w:eastAsia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37977"/>
    <w:rPr>
      <w:rFonts w:ascii="Times New Roman" w:hAnsi="Times New Roman" w:cs="Times New Roman"/>
      <w:sz w:val="16"/>
      <w:lang w:val="en-GB" w:eastAsia="fr-FR"/>
    </w:rPr>
  </w:style>
  <w:style w:type="character" w:styleId="FollowedHyperlink">
    <w:name w:val="FollowedHyperlink"/>
    <w:basedOn w:val="DefaultParagraphFont"/>
    <w:uiPriority w:val="99"/>
    <w:rsid w:val="00F37977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F3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ru-RU"/>
    </w:rPr>
  </w:style>
  <w:style w:type="paragraph" w:customStyle="1" w:styleId="xl23">
    <w:name w:val="xl23"/>
    <w:basedOn w:val="Normal"/>
    <w:uiPriority w:val="99"/>
    <w:rsid w:val="00F3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xl24">
    <w:name w:val="xl24"/>
    <w:basedOn w:val="Normal"/>
    <w:uiPriority w:val="99"/>
    <w:rsid w:val="00F3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25">
    <w:name w:val="xl25"/>
    <w:basedOn w:val="Normal"/>
    <w:uiPriority w:val="99"/>
    <w:rsid w:val="00F3797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26">
    <w:name w:val="xl26"/>
    <w:basedOn w:val="Normal"/>
    <w:uiPriority w:val="99"/>
    <w:rsid w:val="00F3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  <w:lang w:val="ru-RU"/>
    </w:rPr>
  </w:style>
  <w:style w:type="paragraph" w:customStyle="1" w:styleId="xl27">
    <w:name w:val="xl27"/>
    <w:basedOn w:val="Normal"/>
    <w:uiPriority w:val="99"/>
    <w:rsid w:val="00F3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sz w:val="24"/>
      <w:szCs w:val="24"/>
      <w:lang w:val="ru-RU"/>
    </w:rPr>
  </w:style>
  <w:style w:type="paragraph" w:customStyle="1" w:styleId="xl28">
    <w:name w:val="xl28"/>
    <w:basedOn w:val="Normal"/>
    <w:uiPriority w:val="99"/>
    <w:rsid w:val="00F3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ru-RU"/>
    </w:rPr>
  </w:style>
  <w:style w:type="paragraph" w:customStyle="1" w:styleId="xl29">
    <w:name w:val="xl29"/>
    <w:basedOn w:val="Normal"/>
    <w:uiPriority w:val="99"/>
    <w:rsid w:val="00F3797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  <w:lang w:val="ru-RU"/>
    </w:rPr>
  </w:style>
  <w:style w:type="paragraph" w:customStyle="1" w:styleId="xl30">
    <w:name w:val="xl30"/>
    <w:basedOn w:val="Normal"/>
    <w:uiPriority w:val="99"/>
    <w:rsid w:val="00F3797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  <w:lang w:val="ru-RU"/>
    </w:rPr>
  </w:style>
  <w:style w:type="paragraph" w:customStyle="1" w:styleId="xl31">
    <w:name w:val="xl31"/>
    <w:basedOn w:val="Normal"/>
    <w:uiPriority w:val="99"/>
    <w:rsid w:val="00F3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  <w:lang w:val="ru-RU"/>
    </w:rPr>
  </w:style>
  <w:style w:type="paragraph" w:customStyle="1" w:styleId="xl32">
    <w:name w:val="xl32"/>
    <w:basedOn w:val="Normal"/>
    <w:uiPriority w:val="99"/>
    <w:rsid w:val="00F379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  <w:lang w:val="ru-RU"/>
    </w:rPr>
  </w:style>
  <w:style w:type="paragraph" w:customStyle="1" w:styleId="xl33">
    <w:name w:val="xl33"/>
    <w:basedOn w:val="Normal"/>
    <w:uiPriority w:val="99"/>
    <w:rsid w:val="00F379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  <w:lang w:val="ru-RU"/>
    </w:rPr>
  </w:style>
  <w:style w:type="paragraph" w:customStyle="1" w:styleId="xl34">
    <w:name w:val="xl34"/>
    <w:basedOn w:val="Normal"/>
    <w:uiPriority w:val="99"/>
    <w:rsid w:val="00F3797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  <w:lang w:val="ru-RU"/>
    </w:rPr>
  </w:style>
  <w:style w:type="paragraph" w:customStyle="1" w:styleId="xl35">
    <w:name w:val="xl35"/>
    <w:basedOn w:val="Normal"/>
    <w:uiPriority w:val="99"/>
    <w:rsid w:val="00F3797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  <w:lang w:val="ru-RU"/>
    </w:rPr>
  </w:style>
  <w:style w:type="table" w:styleId="TableSubtle1">
    <w:name w:val="Table Subtle 1"/>
    <w:basedOn w:val="TableNormal"/>
    <w:uiPriority w:val="99"/>
    <w:rsid w:val="00F37977"/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F379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7977"/>
    <w:pPr>
      <w:overflowPunct/>
      <w:autoSpaceDE/>
      <w:autoSpaceDN/>
      <w:adjustRightInd/>
      <w:textAlignment w:val="auto"/>
    </w:pPr>
    <w:rPr>
      <w:rFonts w:ascii="Tahoma" w:eastAsia="Times New Roman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977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51602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red">
    <w:name w:val="red"/>
    <w:basedOn w:val="Normal"/>
    <w:uiPriority w:val="99"/>
    <w:rsid w:val="005160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ConsTitle">
    <w:name w:val="ConsTitle"/>
    <w:uiPriority w:val="99"/>
    <w:rsid w:val="00F81A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271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71A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7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Revision">
    <w:name w:val="Revision"/>
    <w:hidden/>
    <w:uiPriority w:val="99"/>
    <w:semiHidden/>
    <w:rsid w:val="00870496"/>
    <w:rPr>
      <w:rFonts w:ascii="Times New Roman" w:hAnsi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A61017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ru-R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61017"/>
    <w:rPr>
      <w:rFonts w:ascii="Consolas" w:hAnsi="Consolas" w:cs="Times New Roman"/>
      <w:sz w:val="21"/>
      <w:lang w:eastAsia="en-US"/>
    </w:rPr>
  </w:style>
  <w:style w:type="character" w:styleId="Emphasis">
    <w:name w:val="Emphasis"/>
    <w:basedOn w:val="DefaultParagraphFont"/>
    <w:uiPriority w:val="99"/>
    <w:qFormat/>
    <w:rsid w:val="006F7EA4"/>
    <w:rPr>
      <w:rFonts w:cs="Times New Roman"/>
      <w:i/>
    </w:rPr>
  </w:style>
  <w:style w:type="character" w:customStyle="1" w:styleId="pagetitle1">
    <w:name w:val="pagetitle1"/>
    <w:uiPriority w:val="99"/>
    <w:rsid w:val="00D83D44"/>
    <w:rPr>
      <w:rFonts w:ascii="Tahoma" w:hAnsi="Tahoma"/>
      <w:b/>
      <w:color w:val="314D80"/>
      <w:sz w:val="32"/>
    </w:rPr>
  </w:style>
  <w:style w:type="paragraph" w:customStyle="1" w:styleId="Char">
    <w:name w:val="Char"/>
    <w:basedOn w:val="Normal"/>
    <w:uiPriority w:val="99"/>
    <w:rsid w:val="007645E3"/>
    <w:pPr>
      <w:overflowPunct/>
      <w:autoSpaceDE/>
      <w:autoSpaceDN/>
      <w:adjustRightInd/>
      <w:textAlignment w:val="auto"/>
    </w:pPr>
    <w:rPr>
      <w:rFonts w:ascii="Verdana" w:eastAsia="Times New Roman" w:hAnsi="Verdana" w:cs="Verdana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3553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5531"/>
    <w:rPr>
      <w:rFonts w:ascii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D35531"/>
    <w:rPr>
      <w:rFonts w:cs="Times New Roman"/>
      <w:vertAlign w:val="superscript"/>
    </w:rPr>
  </w:style>
  <w:style w:type="paragraph" w:customStyle="1" w:styleId="10">
    <w:name w:val="Обычный1"/>
    <w:uiPriority w:val="99"/>
    <w:rsid w:val="00DC3D38"/>
    <w:pPr>
      <w:suppressAutoHyphens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FR1">
    <w:name w:val="FR1"/>
    <w:uiPriority w:val="99"/>
    <w:rsid w:val="001E1F41"/>
    <w:pPr>
      <w:widowControl w:val="0"/>
      <w:snapToGrid w:val="0"/>
      <w:ind w:left="1680"/>
    </w:pPr>
    <w:rPr>
      <w:rFonts w:ascii="Arial" w:eastAsia="Times New Roman" w:hAnsi="Arial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_exmoto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7</Pages>
  <Words>3893</Words>
  <Characters>22195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FM 35</dc:title>
  <dc:subject/>
  <dc:creator>www.PHILka.RU</dc:creator>
  <cp:keywords/>
  <dc:description/>
  <cp:lastModifiedBy>a_dergachev</cp:lastModifiedBy>
  <cp:revision>10</cp:revision>
  <cp:lastPrinted>2014-06-09T07:03:00Z</cp:lastPrinted>
  <dcterms:created xsi:type="dcterms:W3CDTF">2017-03-17T08:08:00Z</dcterms:created>
  <dcterms:modified xsi:type="dcterms:W3CDTF">2017-08-25T11:33:00Z</dcterms:modified>
</cp:coreProperties>
</file>